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AE9" w:rsidRDefault="00A67AE9" w:rsidP="002255F3">
      <w:pPr>
        <w:tabs>
          <w:tab w:val="left" w:pos="1528"/>
        </w:tabs>
        <w:rPr>
          <w:b/>
          <w:bCs/>
          <w:lang w:val="ro-RO"/>
        </w:rPr>
      </w:pPr>
    </w:p>
    <w:p w:rsidR="000C4405" w:rsidRDefault="000C4405" w:rsidP="000C4405">
      <w:pPr>
        <w:spacing w:line="259" w:lineRule="auto"/>
        <w:ind w:right="198"/>
        <w:jc w:val="center"/>
      </w:pPr>
      <w:r>
        <w:rPr>
          <w:b/>
        </w:rPr>
        <w:t xml:space="preserve">CONTRACT PENTRU STUDIILE UNIVERSITARE DE DOCTORAT  </w:t>
      </w:r>
    </w:p>
    <w:p w:rsidR="000C4405" w:rsidRDefault="000C4405" w:rsidP="000C4405">
      <w:pPr>
        <w:spacing w:line="259" w:lineRule="auto"/>
        <w:ind w:right="25"/>
        <w:jc w:val="center"/>
      </w:pPr>
      <w:r>
        <w:t xml:space="preserve">  </w:t>
      </w:r>
    </w:p>
    <w:p w:rsidR="000C4405" w:rsidRDefault="000C4405" w:rsidP="000C4405">
      <w:pPr>
        <w:spacing w:line="259" w:lineRule="auto"/>
        <w:ind w:right="193"/>
        <w:jc w:val="center"/>
      </w:pPr>
      <w:r>
        <w:t xml:space="preserve">Nr.  </w:t>
      </w:r>
      <w:r w:rsidRPr="00752C5C">
        <w:t>.................../.</w:t>
      </w:r>
      <w:r w:rsidRPr="00752C5C">
        <w:rPr>
          <w:b/>
        </w:rPr>
        <w:t>2</w:t>
      </w:r>
      <w:r w:rsidR="00D869EF">
        <w:rPr>
          <w:b/>
        </w:rPr>
        <w:t>5</w:t>
      </w:r>
      <w:r w:rsidRPr="00752C5C">
        <w:rPr>
          <w:b/>
        </w:rPr>
        <w:t>.0</w:t>
      </w:r>
      <w:r w:rsidR="00D869EF">
        <w:rPr>
          <w:b/>
        </w:rPr>
        <w:t>9</w:t>
      </w:r>
      <w:r w:rsidRPr="00752C5C">
        <w:rPr>
          <w:b/>
        </w:rPr>
        <w:t>.2023</w:t>
      </w:r>
      <w:r>
        <w:t xml:space="preserve">  </w:t>
      </w:r>
    </w:p>
    <w:p w:rsidR="000C4405" w:rsidRPr="00F96E88" w:rsidRDefault="000C4405" w:rsidP="000C4405">
      <w:pPr>
        <w:spacing w:line="259" w:lineRule="auto"/>
        <w:rPr>
          <w:rFonts w:ascii="Cambria" w:hAnsi="Cambria"/>
          <w:lang w:val="ro-RO"/>
        </w:rPr>
      </w:pPr>
      <w:r>
        <w:t xml:space="preserve">  </w:t>
      </w:r>
    </w:p>
    <w:p w:rsidR="000C4405" w:rsidRPr="00F612D4" w:rsidRDefault="000C4405" w:rsidP="00F612D4">
      <w:pPr>
        <w:ind w:right="182"/>
        <w:jc w:val="both"/>
        <w:rPr>
          <w:lang w:val="ro-RO"/>
        </w:rPr>
      </w:pPr>
      <w:r w:rsidRPr="00F612D4">
        <w:rPr>
          <w:lang w:val="ro-RO"/>
        </w:rPr>
        <w:t xml:space="preserve">Între  </w:t>
      </w:r>
    </w:p>
    <w:p w:rsidR="000C4405" w:rsidRPr="00F612D4" w:rsidRDefault="000C4405" w:rsidP="00F612D4">
      <w:pPr>
        <w:numPr>
          <w:ilvl w:val="0"/>
          <w:numId w:val="6"/>
        </w:numPr>
        <w:spacing w:after="19" w:line="271" w:lineRule="auto"/>
        <w:ind w:right="182" w:hanging="10"/>
        <w:jc w:val="both"/>
        <w:rPr>
          <w:lang w:val="ro-RO"/>
        </w:rPr>
      </w:pPr>
      <w:r w:rsidRPr="00F612D4">
        <w:rPr>
          <w:b/>
          <w:lang w:val="ro-RO"/>
        </w:rPr>
        <w:t>ACADEMIA DE STUDII ECONOMICE DIN BUCUREŞTI</w:t>
      </w:r>
      <w:r w:rsidRPr="00F612D4">
        <w:rPr>
          <w:lang w:val="ro-RO"/>
        </w:rPr>
        <w:t xml:space="preserve"> (Instituţie Organizatoare de Studii Universitare de Doctorat), denumită în continuare ASE - IOSUD,  cu sediul în Piaţa Romană nr. 6, sector 1, telefon 021/319.19.00, fax: +40 21 319.18.99, reprezentată legal prin Prof. univ. dr. Nicolae ISTUDOR în calitate de Rector şi  </w:t>
      </w:r>
    </w:p>
    <w:p w:rsidR="000C4405" w:rsidRPr="00F612D4" w:rsidRDefault="000C4405" w:rsidP="00F612D4">
      <w:pPr>
        <w:spacing w:after="25" w:line="259" w:lineRule="auto"/>
        <w:jc w:val="both"/>
        <w:rPr>
          <w:lang w:val="ro-RO"/>
        </w:rPr>
      </w:pPr>
      <w:r w:rsidRPr="00F612D4">
        <w:rPr>
          <w:lang w:val="ro-RO"/>
        </w:rPr>
        <w:t xml:space="preserve">  </w:t>
      </w:r>
    </w:p>
    <w:p w:rsidR="000C4405" w:rsidRPr="00F612D4" w:rsidRDefault="000C4405" w:rsidP="00F612D4">
      <w:pPr>
        <w:numPr>
          <w:ilvl w:val="0"/>
          <w:numId w:val="6"/>
        </w:numPr>
        <w:spacing w:after="19" w:line="271" w:lineRule="auto"/>
        <w:ind w:right="182" w:hanging="10"/>
        <w:jc w:val="both"/>
        <w:rPr>
          <w:lang w:val="ro-RO"/>
        </w:rPr>
      </w:pPr>
      <w:r w:rsidRPr="00F612D4">
        <w:rPr>
          <w:b/>
          <w:lang w:val="ro-RO"/>
        </w:rPr>
        <w:t>D-na/Dl.</w:t>
      </w:r>
      <w:r w:rsidRPr="00F612D4">
        <w:rPr>
          <w:lang w:val="ro-RO"/>
        </w:rPr>
        <w:t xml:space="preserve"> ............................................................................................................... identificat (ă) cu actul de identitate … … seria ...............nr. .............., cod numeric personal ................................................, domiciliat (ă) în localitatea ................................, str.......................................................................  nr.  ...,      bl. ......., sc..., etaj.  ..., ap......  judeţul /sectorul ………………………..   tel.    ............................., adresă de e-mail…………..………………………………………..…...., înmatriculat (ă) la data de </w:t>
      </w:r>
    </w:p>
    <w:p w:rsidR="000C4405" w:rsidRDefault="000C4405" w:rsidP="00CB1B60">
      <w:pPr>
        <w:ind w:right="182"/>
        <w:jc w:val="both"/>
        <w:rPr>
          <w:lang w:val="ro-RO"/>
        </w:rPr>
      </w:pPr>
      <w:r w:rsidRPr="00F612D4">
        <w:rPr>
          <w:b/>
          <w:lang w:val="ro-RO"/>
        </w:rPr>
        <w:t>..............................</w:t>
      </w:r>
      <w:r w:rsidRPr="00F612D4">
        <w:rPr>
          <w:lang w:val="ro-RO"/>
        </w:rPr>
        <w:t xml:space="preserve"> în calitate de student-doctorand, pe un loc (se marchează cu ×) </w:t>
      </w:r>
      <w:r w:rsidRPr="00F612D4">
        <w:rPr>
          <w:b/>
          <w:lang w:val="ro-RO"/>
        </w:rPr>
        <w:t>cu finanţare de la buget</w:t>
      </w:r>
      <w:r w:rsidRPr="00F612D4">
        <w:rPr>
          <w:lang w:val="ro-RO"/>
        </w:rPr>
        <w:t xml:space="preserve"> ….; </w:t>
      </w:r>
      <w:r w:rsidRPr="00F612D4">
        <w:rPr>
          <w:b/>
          <w:lang w:val="ro-RO"/>
        </w:rPr>
        <w:t>cu bursă</w:t>
      </w:r>
      <w:r w:rsidRPr="00F612D4">
        <w:rPr>
          <w:lang w:val="ro-RO"/>
        </w:rPr>
        <w:t xml:space="preserve"> ......; </w:t>
      </w:r>
      <w:r w:rsidRPr="00F612D4">
        <w:rPr>
          <w:b/>
          <w:lang w:val="ro-RO"/>
        </w:rPr>
        <w:t>fără bursă</w:t>
      </w:r>
      <w:r w:rsidRPr="00F612D4">
        <w:rPr>
          <w:lang w:val="ro-RO"/>
        </w:rPr>
        <w:t xml:space="preserve"> .......; </w:t>
      </w:r>
      <w:r w:rsidRPr="00F612D4">
        <w:rPr>
          <w:b/>
          <w:lang w:val="ro-RO"/>
        </w:rPr>
        <w:t>bursier al statului român</w:t>
      </w:r>
      <w:r w:rsidRPr="00F612D4">
        <w:rPr>
          <w:lang w:val="ro-RO"/>
        </w:rPr>
        <w:t xml:space="preserve"> ...... </w:t>
      </w:r>
      <w:r w:rsidRPr="00F612D4">
        <w:rPr>
          <w:b/>
          <w:lang w:val="ro-RO"/>
        </w:rPr>
        <w:t>români de pretutindeni</w:t>
      </w:r>
      <w:r w:rsidRPr="00F612D4">
        <w:rPr>
          <w:lang w:val="ro-RO"/>
        </w:rPr>
        <w:t xml:space="preserve"> ....... loc </w:t>
      </w:r>
      <w:r w:rsidRPr="00F612D4">
        <w:rPr>
          <w:b/>
          <w:lang w:val="ro-RO"/>
        </w:rPr>
        <w:t>cu taxă</w:t>
      </w:r>
      <w:r w:rsidRPr="00F612D4">
        <w:rPr>
          <w:lang w:val="ro-RO"/>
        </w:rPr>
        <w:t xml:space="preserve"> …, la forma de învățământ (se marchează cu ×) </w:t>
      </w:r>
      <w:r w:rsidRPr="00F612D4">
        <w:rPr>
          <w:b/>
          <w:lang w:val="ro-RO"/>
        </w:rPr>
        <w:t>cu frecvenţă</w:t>
      </w:r>
      <w:r w:rsidRPr="00F612D4">
        <w:rPr>
          <w:lang w:val="ro-RO"/>
        </w:rPr>
        <w:t xml:space="preserve">  </w:t>
      </w:r>
      <w:r w:rsidRPr="00354D59">
        <w:rPr>
          <w:lang w:val="ro-RO"/>
        </w:rPr>
        <w:t xml:space="preserve">…  ; </w:t>
      </w:r>
      <w:r w:rsidRPr="00354D59">
        <w:rPr>
          <w:b/>
          <w:lang w:val="ro-RO"/>
        </w:rPr>
        <w:t>cu frecvenţă redusă</w:t>
      </w:r>
      <w:r w:rsidRPr="00354D59">
        <w:rPr>
          <w:lang w:val="ro-RO"/>
        </w:rPr>
        <w:t xml:space="preserve"> ….., în programul de studii universitare de doctorat din domeniul de doctorat …………….</w:t>
      </w:r>
      <w:r w:rsidR="0090297E" w:rsidRPr="00354D59">
        <w:rPr>
          <w:lang w:val="ro-RO"/>
        </w:rPr>
        <w:t xml:space="preserve"> </w:t>
      </w:r>
      <w:r w:rsidRPr="00354D59">
        <w:rPr>
          <w:lang w:val="ro-RO"/>
        </w:rPr>
        <w:t>................................................................................,</w:t>
      </w:r>
      <w:r w:rsidRPr="00F612D4">
        <w:rPr>
          <w:lang w:val="ro-RO"/>
        </w:rPr>
        <w:t xml:space="preserve"> Școala Doctorală    ........................................................., </w:t>
      </w:r>
      <w:r w:rsidR="0090297E">
        <w:rPr>
          <w:lang w:val="ro-RO"/>
        </w:rPr>
        <w:t xml:space="preserve"> </w:t>
      </w:r>
    </w:p>
    <w:p w:rsidR="00EB707D" w:rsidRDefault="00EB707D" w:rsidP="00CB1B60">
      <w:pPr>
        <w:ind w:right="182"/>
        <w:jc w:val="both"/>
        <w:rPr>
          <w:lang w:val="ro-RO"/>
        </w:rPr>
      </w:pPr>
    </w:p>
    <w:p w:rsidR="00CB1B60" w:rsidRPr="00F612D4" w:rsidRDefault="00CB1B60" w:rsidP="00CB1B60">
      <w:pPr>
        <w:ind w:right="182"/>
        <w:jc w:val="both"/>
        <w:rPr>
          <w:lang w:val="ro-RO"/>
        </w:rPr>
      </w:pPr>
      <w:r>
        <w:rPr>
          <w:lang w:val="ro-RO"/>
        </w:rPr>
        <w:t>și</w:t>
      </w:r>
    </w:p>
    <w:p w:rsidR="000C4405" w:rsidRPr="0059315D" w:rsidRDefault="000C4405" w:rsidP="00F612D4">
      <w:pPr>
        <w:numPr>
          <w:ilvl w:val="0"/>
          <w:numId w:val="6"/>
        </w:numPr>
        <w:spacing w:after="19" w:line="271" w:lineRule="auto"/>
        <w:ind w:right="182" w:hanging="10"/>
        <w:jc w:val="both"/>
        <w:rPr>
          <w:lang w:val="ro-RO"/>
        </w:rPr>
      </w:pPr>
      <w:r w:rsidRPr="00F612D4">
        <w:rPr>
          <w:b/>
          <w:lang w:val="ro-RO"/>
        </w:rPr>
        <w:t>D-na/Dl. prof.univ.dr</w:t>
      </w:r>
      <w:r w:rsidRPr="00F612D4">
        <w:rPr>
          <w:lang w:val="ro-RO"/>
        </w:rPr>
        <w:t>. ................................................................................, membru al Școlii doctorale .......................................................</w:t>
      </w:r>
      <w:r w:rsidRPr="0059315D">
        <w:rPr>
          <w:lang w:val="ro-RO"/>
        </w:rPr>
        <w:t xml:space="preserve">.........., domeniul de doctorat ……………………......................……, în calitate de </w:t>
      </w:r>
      <w:r w:rsidRPr="0059315D">
        <w:rPr>
          <w:b/>
          <w:lang w:val="ro-RO"/>
        </w:rPr>
        <w:t>conducător de doctorat</w:t>
      </w:r>
      <w:r w:rsidRPr="0059315D">
        <w:rPr>
          <w:lang w:val="ro-RO"/>
        </w:rPr>
        <w:t xml:space="preserve"> al studentului – doctorand, a intervenit prezentul contract.  </w:t>
      </w:r>
    </w:p>
    <w:p w:rsidR="000C4405" w:rsidRPr="00F612D4" w:rsidRDefault="000C4405" w:rsidP="00F612D4">
      <w:pPr>
        <w:spacing w:after="3" w:line="259" w:lineRule="auto"/>
        <w:jc w:val="both"/>
        <w:rPr>
          <w:lang w:val="ro-RO"/>
        </w:rPr>
      </w:pPr>
      <w:r w:rsidRPr="00F612D4">
        <w:rPr>
          <w:lang w:val="ro-RO"/>
        </w:rPr>
        <w:t xml:space="preserve">  </w:t>
      </w:r>
    </w:p>
    <w:p w:rsidR="000C4405" w:rsidRPr="00F612D4" w:rsidRDefault="000C4405" w:rsidP="00F612D4">
      <w:pPr>
        <w:pStyle w:val="Heading1"/>
        <w:ind w:left="-5"/>
        <w:jc w:val="both"/>
        <w:rPr>
          <w:sz w:val="24"/>
          <w:szCs w:val="24"/>
          <w:lang w:val="ro-RO"/>
        </w:rPr>
      </w:pPr>
      <w:r w:rsidRPr="00F612D4">
        <w:rPr>
          <w:sz w:val="24"/>
          <w:szCs w:val="24"/>
          <w:lang w:val="ro-RO"/>
        </w:rPr>
        <w:t xml:space="preserve">Art.1. Obiectul contractului  </w:t>
      </w:r>
    </w:p>
    <w:p w:rsidR="000C4405" w:rsidRPr="00F612D4" w:rsidRDefault="000C4405" w:rsidP="00F612D4">
      <w:pPr>
        <w:numPr>
          <w:ilvl w:val="0"/>
          <w:numId w:val="7"/>
        </w:numPr>
        <w:spacing w:after="19" w:line="271" w:lineRule="auto"/>
        <w:ind w:right="91" w:hanging="360"/>
        <w:jc w:val="both"/>
        <w:rPr>
          <w:lang w:val="ro-RO"/>
        </w:rPr>
      </w:pPr>
      <w:r w:rsidRPr="00F612D4">
        <w:rPr>
          <w:lang w:val="ro-RO"/>
        </w:rPr>
        <w:t xml:space="preserve">Prezentul Contrat are ca obiect derularea activităţilor pe parcursul studiilor universitare de doctorat ale studentului - doctorand, reglementând raporturile dintre IOSUD - ASE, studentul-doctorand şi conducătorul de doctorat, cu precizarea drepturilor şi obligaţiilor părţilor semnatare, în concordanţă cu Carta ASE, Regulamentul de organizare şi desfăşurare a studiilor universitare de doctorat al ASE şi cu legislaţia în vigoare.  </w:t>
      </w:r>
    </w:p>
    <w:p w:rsidR="00C81AA8" w:rsidRDefault="000C4405" w:rsidP="00137098">
      <w:pPr>
        <w:numPr>
          <w:ilvl w:val="0"/>
          <w:numId w:val="7"/>
        </w:numPr>
        <w:spacing w:after="3" w:line="259" w:lineRule="auto"/>
        <w:ind w:right="91" w:hanging="360"/>
        <w:jc w:val="both"/>
        <w:rPr>
          <w:lang w:val="ro-RO"/>
        </w:rPr>
      </w:pPr>
      <w:r w:rsidRPr="00850383">
        <w:rPr>
          <w:b/>
          <w:lang w:val="ro-RO"/>
        </w:rPr>
        <w:t>Titlul temei de cercetare</w:t>
      </w:r>
      <w:r w:rsidRPr="00850383">
        <w:rPr>
          <w:lang w:val="ro-RO"/>
        </w:rPr>
        <w:t xml:space="preserve"> aleasă este:  </w:t>
      </w:r>
    </w:p>
    <w:p w:rsidR="000C4405" w:rsidRPr="00850383" w:rsidRDefault="000C4405" w:rsidP="00C81AA8">
      <w:pPr>
        <w:spacing w:after="3" w:line="259" w:lineRule="auto"/>
        <w:ind w:right="91" w:firstLine="360"/>
        <w:jc w:val="both"/>
        <w:rPr>
          <w:lang w:val="ro-RO"/>
        </w:rPr>
      </w:pPr>
      <w:r w:rsidRPr="00850383">
        <w:rPr>
          <w:lang w:val="ro-RO"/>
        </w:rPr>
        <w:t xml:space="preserve">  .......................................................................................................................................................................................................  </w:t>
      </w:r>
    </w:p>
    <w:p w:rsidR="000C4405" w:rsidRPr="00F612D4" w:rsidRDefault="000C4405" w:rsidP="00F612D4">
      <w:pPr>
        <w:spacing w:line="259" w:lineRule="auto"/>
        <w:jc w:val="both"/>
        <w:rPr>
          <w:lang w:val="ro-RO"/>
        </w:rPr>
      </w:pPr>
      <w:r w:rsidRPr="00F612D4">
        <w:rPr>
          <w:lang w:val="ro-RO"/>
        </w:rPr>
        <w:t xml:space="preserve">  </w:t>
      </w:r>
    </w:p>
    <w:p w:rsidR="000C4405" w:rsidRPr="00F612D4" w:rsidRDefault="000C4405" w:rsidP="00F612D4">
      <w:pPr>
        <w:pStyle w:val="Heading1"/>
        <w:ind w:left="-5"/>
        <w:jc w:val="both"/>
        <w:rPr>
          <w:sz w:val="24"/>
          <w:szCs w:val="24"/>
          <w:lang w:val="ro-RO"/>
        </w:rPr>
      </w:pPr>
      <w:r w:rsidRPr="00F612D4">
        <w:rPr>
          <w:sz w:val="24"/>
          <w:szCs w:val="24"/>
          <w:lang w:val="ro-RO"/>
        </w:rPr>
        <w:lastRenderedPageBreak/>
        <w:t xml:space="preserve">Art.2. Durata contractului  </w:t>
      </w:r>
    </w:p>
    <w:p w:rsidR="000C4405" w:rsidRPr="00F612D4" w:rsidRDefault="000C4405" w:rsidP="00F612D4">
      <w:pPr>
        <w:numPr>
          <w:ilvl w:val="0"/>
          <w:numId w:val="8"/>
        </w:numPr>
        <w:spacing w:after="26" w:line="267" w:lineRule="auto"/>
        <w:ind w:left="296" w:right="117" w:hanging="286"/>
        <w:jc w:val="both"/>
        <w:rPr>
          <w:lang w:val="ro-RO"/>
        </w:rPr>
      </w:pPr>
      <w:r w:rsidRPr="00F612D4">
        <w:rPr>
          <w:lang w:val="ro-RO"/>
        </w:rPr>
        <w:t xml:space="preserve">Prezentul </w:t>
      </w:r>
      <w:r w:rsidRPr="007A3C86">
        <w:rPr>
          <w:lang w:val="ro-RO"/>
        </w:rPr>
        <w:t>contract se încheie pentru un ciclu academic corespunzător studiilor universitare de doctorat de patru ani.</w:t>
      </w:r>
    </w:p>
    <w:p w:rsidR="007A3C86" w:rsidRPr="007A3C86" w:rsidRDefault="000C4405" w:rsidP="00EA69B1">
      <w:pPr>
        <w:numPr>
          <w:ilvl w:val="0"/>
          <w:numId w:val="8"/>
        </w:numPr>
        <w:spacing w:after="19" w:line="271" w:lineRule="auto"/>
        <w:ind w:right="117" w:hanging="286"/>
        <w:jc w:val="both"/>
        <w:rPr>
          <w:lang w:val="ro-RO"/>
        </w:rPr>
      </w:pPr>
      <w:r w:rsidRPr="007A3C86">
        <w:rPr>
          <w:lang w:val="ro-RO"/>
        </w:rPr>
        <w:t xml:space="preserve">În situaţii speciale, durata programului de studii universitare de doctorat poate fi prelungită cu 1-2 ani, cu aprobarea Senatului ASE - IOSUD, la propunerea conducătorului de doctorat şi în limita fondurilor disponibile, sau redusă cu 1 an, la solicitarea doctorandului, cu avizul conducătorului de doctorat și cu aprobarea Senatului ASE. Prelungirea programului de studii universitare de doctorat se stabileşte prin act adiţional la prezentul contract. </w:t>
      </w:r>
    </w:p>
    <w:p w:rsidR="000C4405" w:rsidRPr="007A3C86" w:rsidRDefault="000C4405" w:rsidP="00EA69B1">
      <w:pPr>
        <w:numPr>
          <w:ilvl w:val="0"/>
          <w:numId w:val="8"/>
        </w:numPr>
        <w:spacing w:after="19" w:line="271" w:lineRule="auto"/>
        <w:ind w:right="117" w:hanging="286"/>
        <w:jc w:val="both"/>
        <w:rPr>
          <w:lang w:val="ro-RO"/>
        </w:rPr>
      </w:pPr>
      <w:r w:rsidRPr="007A3C86">
        <w:rPr>
          <w:lang w:val="ro-RO"/>
        </w:rPr>
        <w:t xml:space="preserve">Programul de studii universitare de doctorat se poate întrerupe, la cererea studentului-doctorand, din motive temeinice (gravididate, sănătate, profesionale, de studii), în condiţiile stabilite prin Regulamentul de organizare şi desfăşurare a studiilor universitare de doctorat al ASE </w:t>
      </w:r>
      <w:r w:rsidR="007A3C86">
        <w:rPr>
          <w:lang w:val="ro-RO"/>
        </w:rPr>
        <w:t>–</w:t>
      </w:r>
      <w:r w:rsidRPr="007A3C86">
        <w:rPr>
          <w:lang w:val="ro-RO"/>
        </w:rPr>
        <w:t xml:space="preserve"> IOSUD</w:t>
      </w:r>
      <w:r w:rsidR="007A3C86">
        <w:rPr>
          <w:lang w:val="ro-RO"/>
        </w:rPr>
        <w:t xml:space="preserve">. </w:t>
      </w:r>
      <w:r w:rsidRPr="007A3C86">
        <w:rPr>
          <w:lang w:val="ro-RO"/>
        </w:rPr>
        <w:t>Întreruperea este aprobată de către Consiliul pentru Studii Universitare de Doctorat (CSUD) al ASE -IOSUD, în baza avizului conducătorului de doctorat şi cu acordul Consiliului şcolii doctorale. Perioadele de întrerupere cumulate, nu pot depăşi doi ani</w:t>
      </w:r>
      <w:r w:rsidR="007A3C86" w:rsidRPr="007A3C86">
        <w:rPr>
          <w:lang w:val="ro-RO"/>
        </w:rPr>
        <w:t xml:space="preserve">. </w:t>
      </w:r>
      <w:r w:rsidRPr="007A3C86">
        <w:rPr>
          <w:lang w:val="ro-RO"/>
        </w:rPr>
        <w:t>Durata studiilor universitare de doctorat se prelungeşte cu perioadele cumulate ale întreruperilor aprobate</w:t>
      </w:r>
      <w:r w:rsidR="007A3C86" w:rsidRPr="007A3C86">
        <w:rPr>
          <w:lang w:val="ro-RO"/>
        </w:rPr>
        <w:t>.</w:t>
      </w:r>
      <w:r w:rsidRPr="007A3C86">
        <w:rPr>
          <w:lang w:val="ro-RO"/>
        </w:rPr>
        <w:t xml:space="preserve"> Pentru fiecare perioadă de întrerupere a studiilor universitare de doctorat ale studentului-doctorand se încheie câte un act adiţional la prezentul Contract, ce va fi semnat de părţi.  </w:t>
      </w:r>
    </w:p>
    <w:p w:rsidR="00870568" w:rsidRDefault="00870568" w:rsidP="009D52A9">
      <w:pPr>
        <w:spacing w:before="26"/>
        <w:ind w:left="284" w:hanging="284"/>
        <w:jc w:val="both"/>
        <w:rPr>
          <w:b/>
          <w:lang w:val="ro-RO"/>
        </w:rPr>
      </w:pPr>
    </w:p>
    <w:p w:rsidR="000C4405" w:rsidRPr="00F612D4" w:rsidRDefault="000C4405" w:rsidP="009D52A9">
      <w:pPr>
        <w:spacing w:before="26"/>
        <w:ind w:left="284" w:hanging="284"/>
        <w:jc w:val="both"/>
        <w:rPr>
          <w:lang w:val="ro-RO"/>
        </w:rPr>
      </w:pPr>
      <w:r w:rsidRPr="00F612D4">
        <w:rPr>
          <w:b/>
          <w:lang w:val="ro-RO"/>
        </w:rPr>
        <w:t>Art. 3</w:t>
      </w:r>
      <w:r w:rsidRPr="009D52A9">
        <w:rPr>
          <w:lang w:val="ro-RO"/>
        </w:rPr>
        <w:t>.  (1) În termen de 30 de zile calendaristice de la primirea avizului conform, emis de către CNATDCU, ASE emite decizia de acordare a diplomei de doctor, semnată de rector, întocmeşte şi eliberează diploma de doctor.</w:t>
      </w:r>
    </w:p>
    <w:p w:rsidR="000C4405" w:rsidRPr="009D52A9" w:rsidRDefault="009D52A9" w:rsidP="009D52A9">
      <w:pPr>
        <w:spacing w:before="26"/>
        <w:ind w:left="284"/>
        <w:jc w:val="both"/>
        <w:rPr>
          <w:lang w:val="ro-RO"/>
        </w:rPr>
      </w:pPr>
      <w:r w:rsidRPr="00F612D4">
        <w:rPr>
          <w:lang w:val="ro-RO"/>
        </w:rPr>
        <w:t xml:space="preserve"> </w:t>
      </w:r>
      <w:r w:rsidR="000C4405" w:rsidRPr="009D52A9">
        <w:rPr>
          <w:lang w:val="ro-RO"/>
        </w:rPr>
        <w:t>(2) Numele și prenumele titularului tezei de doctorat, numele și prenumele conducătorului de doctorat, respectiv numele și prenumele membrilor comisiei de doctorat sunt date publice. Teza de doctorat este un document public. Aceasta se redactează şi în format digital. Teza de doctorat și anexele sale vor fi disponibile pentru consultare 90 de zile calendaristice, înainte de susținerea publică, pe platforma națională gestionată de UEFISCDI, în conformitate cu prevederile legale în vigoare în domeniul drepturilor de autor. După emiterea diplomei de doctor, teza de doctorat, în format tipărit, se arhivează la biblioteca instituţiei de învăţământ superior, cu termen permanent.</w:t>
      </w:r>
    </w:p>
    <w:p w:rsidR="000C4405" w:rsidRPr="009D52A9" w:rsidRDefault="000C4405" w:rsidP="009D52A9">
      <w:pPr>
        <w:ind w:left="284"/>
        <w:jc w:val="both"/>
        <w:rPr>
          <w:lang w:val="ro-RO"/>
        </w:rPr>
      </w:pPr>
      <w:r w:rsidRPr="009D52A9">
        <w:rPr>
          <w:lang w:val="ro-RO"/>
        </w:rPr>
        <w:t>(3) Pe parcursul desfășurării studiilor universitare de doctorat, respectiv pe durata cuprinsă între înmatriculare și până la finalizarea programului de studii universitare de doctorat, persoana înscrisă în programul de studii are calitatea de student-doctorand. Studenții doctoranzi pot fi încadrați de către ASE ca asistenți de cercetare sau asistenți universitari, pe perioadă determinată.</w:t>
      </w:r>
    </w:p>
    <w:p w:rsidR="000C4405" w:rsidRPr="00F612D4" w:rsidRDefault="000C4405" w:rsidP="009D52A9">
      <w:pPr>
        <w:spacing w:before="26"/>
        <w:ind w:left="284"/>
        <w:jc w:val="both"/>
      </w:pPr>
      <w:r w:rsidRPr="009D52A9">
        <w:rPr>
          <w:lang w:val="ro-RO"/>
        </w:rPr>
        <w:t>(4</w:t>
      </w:r>
      <w:r w:rsidRPr="009D52A9">
        <w:t>)</w:t>
      </w:r>
      <w:bookmarkStart w:id="0" w:name="_Hlk145940955"/>
      <w:r w:rsidRPr="009D52A9">
        <w:t>Studentul-doctorand poate desfăşura activităţi didactice remunerate, în limita normei de asistent universitar, în conformitate cu legislaţia în vigoare.</w:t>
      </w:r>
    </w:p>
    <w:bookmarkEnd w:id="0"/>
    <w:p w:rsidR="000C4405" w:rsidRPr="00F612D4" w:rsidRDefault="000C4405" w:rsidP="00F612D4">
      <w:pPr>
        <w:spacing w:after="32" w:line="259" w:lineRule="auto"/>
        <w:jc w:val="both"/>
        <w:rPr>
          <w:lang w:val="ro-RO"/>
        </w:rPr>
      </w:pPr>
    </w:p>
    <w:p w:rsidR="000C4405" w:rsidRPr="00F612D4" w:rsidRDefault="000C4405" w:rsidP="00F612D4">
      <w:pPr>
        <w:pStyle w:val="Heading1"/>
        <w:ind w:left="-5"/>
        <w:jc w:val="both"/>
        <w:rPr>
          <w:sz w:val="24"/>
          <w:szCs w:val="24"/>
          <w:lang w:val="ro-RO"/>
        </w:rPr>
      </w:pPr>
      <w:r w:rsidRPr="00F612D4">
        <w:rPr>
          <w:sz w:val="24"/>
          <w:szCs w:val="24"/>
          <w:lang w:val="ro-RO"/>
        </w:rPr>
        <w:t xml:space="preserve">Art. 4 Drepturile şi obligaţiile studentului – doctorand  </w:t>
      </w:r>
    </w:p>
    <w:p w:rsidR="000C4405" w:rsidRPr="00F612D4" w:rsidRDefault="000C4405" w:rsidP="00914EB6">
      <w:pPr>
        <w:spacing w:after="30" w:line="259" w:lineRule="auto"/>
        <w:jc w:val="both"/>
        <w:rPr>
          <w:lang w:val="ro-RO"/>
        </w:rPr>
      </w:pPr>
      <w:r w:rsidRPr="00F612D4">
        <w:rPr>
          <w:lang w:val="ro-RO"/>
        </w:rPr>
        <w:t xml:space="preserve">  (1) Pe parcursul desfăşurării programului de studii universitare de doctorat, studentul-doctorand are următoarele drepturi: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beneficieze de sprijinul, îndrumarea şi coordonarea conducătorului de doctorat şi ale comisiei de îndrumare;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lastRenderedPageBreak/>
        <w:t xml:space="preserve">să participe la seminariile sau reuniunile de lucru ale personalului de cercetare-dezvoltare, respectiv ale centrelor de cercetare din cadrul ASE-IOSUD, atunci când sunt în discuţie teme relevante pentru studiile universitare de doctorat;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fie reprezentat în forurile decizionale ale şcolii doctorale, potrivit prevederilor prezentului regulament;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aibă acces la centrele de documentare, bibliotecile şi echipamentele şcolii doctorale şi ale ASE-IOSUD pentru elaborarea rapoartelor de cercetare şi a tezei de doctorat;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participe la cursurile şi seminariile organizate de propria şcoală doctorală şi/sau de alte şcoli doctorale;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lucreze împreună cu echipe de cercetători din cadrul ASE-IOSUD sau din cadrul unor unităţi de cercetare-dezvoltare care au încheiat acorduri sau parteneriate instituţionale cu ASE-IOSUD;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beneficieze de mobilităţi naţionale sau internaţionale, în limita fondurilor disponibile;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beneficieze de sprijin financiar din partea ASE-IOSUD pentru participarea la conferinţe interne şi internaţionale şi pentru publicarea de articole, în limita fondurilor disponibile. Studenţii - doctoranzi vor beneficia de sprijin financiar doar pentru articolele şi participările la conferinţe care constituie obligativitate contractuală.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participe la sesiunile de comunicări ştiinţifice organizate de şcoala doctorală sau/şi de ASE-IOSUD;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 xml:space="preserve">să fie informat cu privire la curriculumul studiilor universitare de doctorat din cadrul şcolii doctorale; </w:t>
      </w:r>
    </w:p>
    <w:p w:rsidR="000C4405" w:rsidRPr="00F612D4" w:rsidRDefault="000C4405" w:rsidP="00F612D4">
      <w:pPr>
        <w:numPr>
          <w:ilvl w:val="0"/>
          <w:numId w:val="9"/>
        </w:numPr>
        <w:spacing w:after="19" w:line="271" w:lineRule="auto"/>
        <w:ind w:right="182" w:hanging="204"/>
        <w:jc w:val="both"/>
        <w:rPr>
          <w:lang w:val="ro-RO"/>
        </w:rPr>
      </w:pPr>
      <w:r w:rsidRPr="00F612D4">
        <w:rPr>
          <w:lang w:val="ro-RO"/>
        </w:rPr>
        <w:t>să beneficieze de drepturile legale privind întreruperea studiilor, prelungirea studiilor, schimbarea titlului tezei de doctorat și schimbarea conducătorului de doctorat;</w:t>
      </w:r>
    </w:p>
    <w:p w:rsidR="000C4405" w:rsidRPr="00914EB6" w:rsidRDefault="000C4405" w:rsidP="00F612D4">
      <w:pPr>
        <w:numPr>
          <w:ilvl w:val="0"/>
          <w:numId w:val="9"/>
        </w:numPr>
        <w:spacing w:after="19" w:line="271" w:lineRule="auto"/>
        <w:ind w:right="182" w:hanging="204"/>
        <w:jc w:val="both"/>
        <w:rPr>
          <w:lang w:val="ro-RO"/>
        </w:rPr>
      </w:pPr>
      <w:r w:rsidRPr="00914EB6">
        <w:rPr>
          <w:lang w:val="ro-RO"/>
        </w:rPr>
        <w:t xml:space="preserve">să beneficieze de asistenţă medicală, stomatologică şi psihologică gratuită, precum și </w:t>
      </w:r>
      <w:bookmarkStart w:id="1" w:name="_Hlk145941002"/>
      <w:r w:rsidRPr="00914EB6">
        <w:rPr>
          <w:lang w:val="ro-RO"/>
        </w:rPr>
        <w:t xml:space="preserve">de facilitățile la transportul în comun, în condițiile legii. </w:t>
      </w:r>
    </w:p>
    <w:bookmarkEnd w:id="1"/>
    <w:p w:rsidR="000C4405" w:rsidRPr="00F612D4" w:rsidRDefault="000C4405" w:rsidP="00F612D4">
      <w:pPr>
        <w:spacing w:after="35" w:line="259" w:lineRule="auto"/>
        <w:ind w:left="204"/>
        <w:jc w:val="both"/>
        <w:rPr>
          <w:lang w:val="ro-RO"/>
        </w:rPr>
      </w:pPr>
    </w:p>
    <w:p w:rsidR="000C4405" w:rsidRPr="00F612D4" w:rsidRDefault="000C4405" w:rsidP="00F612D4">
      <w:pPr>
        <w:spacing w:after="35" w:line="259" w:lineRule="auto"/>
        <w:jc w:val="both"/>
        <w:rPr>
          <w:lang w:val="ro-RO"/>
        </w:rPr>
      </w:pPr>
      <w:r w:rsidRPr="00F612D4">
        <w:rPr>
          <w:lang w:val="ro-RO"/>
        </w:rPr>
        <w:t xml:space="preserve">(2) Pe parcursul desfăşurării programului de studii universitare de doctorat, studentul-doctorand are următoarele obligaţii: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cunoască şi să respecte Regulamentul de organizare şi desfăşurare a studiilor universitare de doctorat al ASE - IOSUD şi celelalte acte normative care reglementează organizarea şi desfăşurarea procesului de învăţământ. Regulamentul de organizare şi desfăşurare a studiilor universitare de doctorat se revizuieşte anual şi, pentru aceasta, doctorandul trebuie să consulte periodic pagina de la adresa </w:t>
      </w:r>
      <w:r w:rsidRPr="00F612D4">
        <w:rPr>
          <w:u w:val="single" w:color="0000FF"/>
          <w:lang w:val="ro-RO"/>
        </w:rPr>
        <w:t xml:space="preserve">www.ase.ro </w:t>
      </w:r>
      <w:r w:rsidRPr="00F612D4">
        <w:rPr>
          <w:lang w:val="ro-RO"/>
        </w:rPr>
        <w:t xml:space="preserve">si </w:t>
      </w:r>
      <w:r w:rsidRPr="00F612D4">
        <w:rPr>
          <w:u w:val="single" w:color="0000FF"/>
          <w:lang w:val="ro-RO"/>
        </w:rPr>
        <w:t>www.doctorat.ase.ro</w:t>
      </w:r>
      <w:r w:rsidRPr="00F612D4">
        <w:rPr>
          <w:lang w:val="ro-RO"/>
        </w:rPr>
        <w:t xml:space="preserve">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respecte programul stabilit împreună cu conducătorul de doctorat şi să-şi îndeplinească obligaţiile de susţinere a lucrărilor şi de prezentare a rezultatelor  cercetării;  </w:t>
      </w:r>
    </w:p>
    <w:p w:rsidR="000C4405" w:rsidRPr="00914EB6" w:rsidRDefault="000C4405" w:rsidP="00F612D4">
      <w:pPr>
        <w:numPr>
          <w:ilvl w:val="0"/>
          <w:numId w:val="10"/>
        </w:numPr>
        <w:spacing w:after="19" w:line="271" w:lineRule="auto"/>
        <w:ind w:right="182" w:hanging="204"/>
        <w:jc w:val="both"/>
        <w:rPr>
          <w:lang w:val="ro-RO"/>
        </w:rPr>
      </w:pPr>
      <w:r w:rsidRPr="00914EB6">
        <w:rPr>
          <w:lang w:val="ro-RO"/>
        </w:rPr>
        <w:t>să îndeplinească criteriile minimale pentru susținerea tezei de doctorat, aprobate de Senatul ASE;</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prezinte conducătorului de doctorat şi comisiei de îndrumare (după caz), anual şi ori de câte ori se solicită, rapoartele de progres ale cercetării ştiinţifice şi celelalte elemente de monitorizare stabilite prin Regulamentul de organizare şi desfăşurare a studiilor universitare de doctorat al ASE - IOSUD;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fie în legătură cu conducătorul de doctorat;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lastRenderedPageBreak/>
        <w:t xml:space="preserve">să respecte disciplina instituţională;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anunţe, în scris, secretariatul IOSUD cu privire la orice modificare a datelor sale personale şi de contact (nume, domiciliu, telefon, e-mail etc);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consulte periodic </w:t>
      </w:r>
      <w:r w:rsidRPr="00F612D4">
        <w:rPr>
          <w:u w:val="single" w:color="0000FF"/>
          <w:lang w:val="ro-RO"/>
        </w:rPr>
        <w:t xml:space="preserve">www.doctorat.ase.ro </w:t>
      </w:r>
      <w:r w:rsidRPr="00F612D4">
        <w:rPr>
          <w:lang w:val="ro-RO"/>
        </w:rPr>
        <w:t xml:space="preserve">şi pagina electronică personală, unde sunt publicate informaţii utile de interes general şi personal;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respecte buna conduită în cercetarea ştiinţifică, să nu plagieze rezultatele sau publicaţiile altor autori, să nu confecţioneze rezultate sau să înlocuiască rezultatele proprii cu date fictive şi/sau să nu utilizeze surse nedeclarate, în caz contrar fiind sancţionat conform Regulamentului de organizare şi desfăşurare a studiilor universitare de doctorat al ASE - IOSUD;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 xml:space="preserve">să menţioneze pe fiecare articol publicat şi pe fiecare lucrare prezentată la conferinţe numai afilierea la Academia de Studii Economice din Bucuresti (pentru versiunea în limba engleză se trece “The Bucharest University of Economic Studies”).  </w:t>
      </w:r>
    </w:p>
    <w:p w:rsidR="000C4405" w:rsidRPr="00F612D4" w:rsidRDefault="000C4405" w:rsidP="00F612D4">
      <w:pPr>
        <w:numPr>
          <w:ilvl w:val="0"/>
          <w:numId w:val="10"/>
        </w:numPr>
        <w:spacing w:after="19" w:line="271" w:lineRule="auto"/>
        <w:ind w:right="182" w:hanging="204"/>
        <w:jc w:val="both"/>
        <w:rPr>
          <w:lang w:val="ro-RO"/>
        </w:rPr>
      </w:pPr>
      <w:r w:rsidRPr="00F612D4">
        <w:rPr>
          <w:lang w:val="ro-RO"/>
        </w:rPr>
        <w:t>să respecte regulile de prevenire şi stingere a incendiilor, de apărare civilă, precum şi prevederile art. 22 şi art. 23 din Legea nr. 319/2006 privind sănătatea şi securitatea în muncă, cu modificările şi completările ulterioare;</w:t>
      </w:r>
    </w:p>
    <w:p w:rsidR="000C4405" w:rsidRPr="00F612D4" w:rsidRDefault="000C4405" w:rsidP="00F612D4">
      <w:pPr>
        <w:numPr>
          <w:ilvl w:val="0"/>
          <w:numId w:val="10"/>
        </w:numPr>
        <w:spacing w:after="19" w:line="271" w:lineRule="auto"/>
        <w:ind w:right="182" w:hanging="204"/>
        <w:jc w:val="both"/>
        <w:rPr>
          <w:color w:val="000000" w:themeColor="text1"/>
          <w:lang w:val="ro-RO"/>
        </w:rPr>
      </w:pPr>
      <w:r w:rsidRPr="00F612D4">
        <w:rPr>
          <w:color w:val="000000" w:themeColor="text1"/>
          <w:lang w:val="ro-RO"/>
        </w:rPr>
        <w:t>să fie de acord cu publicarea tezei de doctorat, conform cerințelor legale, atât cu numele si prenumele studentului-doctorand, cât și al conducătorului de doctorat</w:t>
      </w:r>
    </w:p>
    <w:p w:rsidR="000C4405" w:rsidRPr="00914EB6" w:rsidRDefault="000C4405" w:rsidP="00F612D4">
      <w:pPr>
        <w:numPr>
          <w:ilvl w:val="0"/>
          <w:numId w:val="10"/>
        </w:numPr>
        <w:tabs>
          <w:tab w:val="left" w:pos="284"/>
        </w:tabs>
        <w:spacing w:after="19" w:line="271" w:lineRule="auto"/>
        <w:ind w:right="182" w:hanging="204"/>
        <w:jc w:val="both"/>
        <w:rPr>
          <w:color w:val="000000" w:themeColor="text1"/>
          <w:lang w:val="ro-RO"/>
        </w:rPr>
      </w:pPr>
      <w:r w:rsidRPr="00914EB6">
        <w:rPr>
          <w:color w:val="000000" w:themeColor="text1"/>
          <w:lang w:val="ro-RO"/>
        </w:rPr>
        <w:t>să notifice IOSUD, în scris, în termenul de grație de maxim 24 de luni de la obținerea titlului de doctor, dacă teza de doctorat a fost publicată, sa transmită indicația bibliografică și linkul către publicație, pentru ca IOSUD să poată bloca accesul public, liber la teza de doctorat.</w:t>
      </w:r>
    </w:p>
    <w:p w:rsidR="000C4405" w:rsidRPr="00F612D4" w:rsidRDefault="000C4405" w:rsidP="00F612D4">
      <w:pPr>
        <w:numPr>
          <w:ilvl w:val="0"/>
          <w:numId w:val="10"/>
        </w:numPr>
        <w:tabs>
          <w:tab w:val="left" w:pos="284"/>
        </w:tabs>
        <w:spacing w:after="19" w:line="271" w:lineRule="auto"/>
        <w:ind w:right="182" w:hanging="204"/>
        <w:jc w:val="both"/>
        <w:rPr>
          <w:color w:val="000000" w:themeColor="text1"/>
          <w:lang w:val="ro-RO"/>
        </w:rPr>
      </w:pPr>
      <w:r w:rsidRPr="00F612D4">
        <w:rPr>
          <w:lang w:val="ro-RO"/>
        </w:rPr>
        <w:t xml:space="preserve">Studenții doctoranzi </w:t>
      </w:r>
      <w:r w:rsidRPr="00914EB6">
        <w:rPr>
          <w:lang w:val="ro-RO"/>
        </w:rPr>
        <w:t>care sunt admiși pe locurile finanțate de la buget, cu bursă, au obligația să participe pe durata celor 4 ani</w:t>
      </w:r>
      <w:r w:rsidRPr="00F612D4">
        <w:rPr>
          <w:lang w:val="ro-RO"/>
        </w:rPr>
        <w:t xml:space="preserve"> de studii doctorale pentru o perioadă de minim 1 lună în cadrul programelor de mobilități ale Academiei de Studii Economice din București;</w:t>
      </w:r>
    </w:p>
    <w:p w:rsidR="000C4405" w:rsidRPr="00914EB6" w:rsidRDefault="000C4405" w:rsidP="00431174">
      <w:pPr>
        <w:pStyle w:val="BodyText3"/>
        <w:numPr>
          <w:ilvl w:val="0"/>
          <w:numId w:val="10"/>
        </w:numPr>
        <w:tabs>
          <w:tab w:val="left" w:pos="-720"/>
          <w:tab w:val="left" w:pos="1134"/>
        </w:tabs>
        <w:suppressAutoHyphens/>
        <w:spacing w:after="0" w:line="276" w:lineRule="auto"/>
        <w:ind w:right="141" w:hanging="283"/>
        <w:rPr>
          <w:color w:val="auto"/>
          <w:sz w:val="24"/>
          <w:szCs w:val="24"/>
          <w:lang w:val="ro-RO"/>
        </w:rPr>
      </w:pPr>
      <w:r w:rsidRPr="00914EB6">
        <w:rPr>
          <w:color w:val="auto"/>
          <w:sz w:val="24"/>
          <w:szCs w:val="24"/>
          <w:lang w:val="ro-RO"/>
        </w:rPr>
        <w:t>să respecte legislația în vigoare cu privire la prevenirea, combaterea traficului şi consumului ilicit de droguri, substanțe interzise, băuturi alcoolice și tutun în spaţiile universităţii; în caz contrar, cursanții în cauză vor suporta sancţiunile, în conformitate cu legislaţia în vigoare.</w:t>
      </w:r>
    </w:p>
    <w:p w:rsidR="00914EB6" w:rsidRPr="00F612D4" w:rsidRDefault="00914EB6" w:rsidP="00F612D4">
      <w:pPr>
        <w:spacing w:line="259" w:lineRule="auto"/>
        <w:jc w:val="both"/>
        <w:rPr>
          <w:lang w:val="ro-RO"/>
        </w:rPr>
      </w:pPr>
    </w:p>
    <w:p w:rsidR="000C4405" w:rsidRPr="00F612D4" w:rsidRDefault="000C4405" w:rsidP="00F612D4">
      <w:pPr>
        <w:spacing w:after="40" w:line="259" w:lineRule="auto"/>
        <w:jc w:val="both"/>
        <w:rPr>
          <w:b/>
          <w:lang w:val="ro-RO"/>
        </w:rPr>
      </w:pPr>
      <w:r w:rsidRPr="00F612D4">
        <w:rPr>
          <w:b/>
          <w:lang w:val="ro-RO"/>
        </w:rPr>
        <w:t xml:space="preserve"> Art.5.</w:t>
      </w:r>
      <w:r w:rsidRPr="00F612D4">
        <w:rPr>
          <w:lang w:val="ro-RO"/>
        </w:rPr>
        <w:t xml:space="preserve"> </w:t>
      </w:r>
      <w:r w:rsidRPr="00F612D4">
        <w:rPr>
          <w:b/>
          <w:lang w:val="ro-RO"/>
        </w:rPr>
        <w:t xml:space="preserve">Drepturile şi obligaţiile conducătorului de doctorat  </w:t>
      </w:r>
    </w:p>
    <w:p w:rsidR="000C4405" w:rsidRPr="00F612D4" w:rsidRDefault="000C4405" w:rsidP="00F612D4">
      <w:pPr>
        <w:spacing w:line="259" w:lineRule="auto"/>
        <w:jc w:val="both"/>
        <w:rPr>
          <w:lang w:val="ro-RO"/>
        </w:rPr>
      </w:pPr>
      <w:r w:rsidRPr="00F612D4">
        <w:rPr>
          <w:lang w:val="ro-RO"/>
        </w:rPr>
        <w:t xml:space="preserve">  </w:t>
      </w:r>
    </w:p>
    <w:p w:rsidR="000C4405" w:rsidRPr="00F612D4" w:rsidRDefault="000C4405" w:rsidP="00431174">
      <w:pPr>
        <w:ind w:right="141"/>
        <w:jc w:val="both"/>
        <w:rPr>
          <w:lang w:val="ro-RO"/>
        </w:rPr>
      </w:pPr>
      <w:r w:rsidRPr="00870568">
        <w:rPr>
          <w:b/>
          <w:lang w:val="ro-RO"/>
        </w:rPr>
        <w:t>(1) Conducătorul de doctorat</w:t>
      </w:r>
      <w:r w:rsidRPr="00F612D4">
        <w:rPr>
          <w:lang w:val="ro-RO"/>
        </w:rPr>
        <w:t xml:space="preserve"> are, pe lângă drepturile ce decurg din contractul său de muncă, următoarele drepturi: </w:t>
      </w:r>
    </w:p>
    <w:p w:rsidR="000C4405" w:rsidRPr="00F612D4" w:rsidRDefault="000C4405" w:rsidP="00F612D4">
      <w:pPr>
        <w:ind w:right="1083"/>
        <w:jc w:val="both"/>
        <w:rPr>
          <w:lang w:val="ro-RO"/>
        </w:rPr>
      </w:pPr>
      <w:r w:rsidRPr="00F612D4">
        <w:rPr>
          <w:lang w:val="ro-RO"/>
        </w:rPr>
        <w:t xml:space="preserve">a) să fie remunerat pentru activităţile de coordonare la doctorat;  </w:t>
      </w:r>
    </w:p>
    <w:p w:rsidR="000C4405" w:rsidRPr="00F612D4" w:rsidRDefault="000C4405" w:rsidP="00F612D4">
      <w:pPr>
        <w:numPr>
          <w:ilvl w:val="0"/>
          <w:numId w:val="11"/>
        </w:numPr>
        <w:spacing w:after="19" w:line="271" w:lineRule="auto"/>
        <w:ind w:right="182" w:hanging="204"/>
        <w:jc w:val="both"/>
        <w:rPr>
          <w:lang w:val="ro-RO"/>
        </w:rPr>
      </w:pPr>
      <w:r w:rsidRPr="00F612D4">
        <w:rPr>
          <w:lang w:val="ro-RO"/>
        </w:rPr>
        <w:t xml:space="preserve">să participe la competiţii pentru granturi doctorale;  </w:t>
      </w:r>
    </w:p>
    <w:p w:rsidR="000C4405" w:rsidRPr="00F612D4" w:rsidRDefault="000C4405" w:rsidP="00F612D4">
      <w:pPr>
        <w:numPr>
          <w:ilvl w:val="0"/>
          <w:numId w:val="11"/>
        </w:numPr>
        <w:spacing w:after="19" w:line="271" w:lineRule="auto"/>
        <w:ind w:right="182" w:hanging="204"/>
        <w:jc w:val="both"/>
        <w:rPr>
          <w:lang w:val="ro-RO"/>
        </w:rPr>
      </w:pPr>
      <w:r w:rsidRPr="00F612D4">
        <w:rPr>
          <w:lang w:val="ro-RO"/>
        </w:rPr>
        <w:t xml:space="preserve">să îndrume şi să evalueze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rsidR="000C4405" w:rsidRPr="00F612D4" w:rsidRDefault="000C4405" w:rsidP="00F612D4">
      <w:pPr>
        <w:numPr>
          <w:ilvl w:val="0"/>
          <w:numId w:val="11"/>
        </w:numPr>
        <w:spacing w:after="19" w:line="271" w:lineRule="auto"/>
        <w:ind w:right="182" w:hanging="204"/>
        <w:jc w:val="both"/>
        <w:rPr>
          <w:lang w:val="ro-RO"/>
        </w:rPr>
      </w:pPr>
      <w:r w:rsidRPr="00F612D4">
        <w:rPr>
          <w:lang w:val="ro-RO"/>
        </w:rPr>
        <w:t xml:space="preserve">să propună comisia de îndrumare a studentului - doctorand şi comisia de doctorat pentru susţinerea publică a tezei de doctorat, în urma consultării cu studentul - doctorand;  </w:t>
      </w:r>
    </w:p>
    <w:p w:rsidR="000C4405" w:rsidRPr="00F612D4" w:rsidRDefault="000C4405" w:rsidP="00F612D4">
      <w:pPr>
        <w:numPr>
          <w:ilvl w:val="0"/>
          <w:numId w:val="11"/>
        </w:numPr>
        <w:spacing w:after="19" w:line="271" w:lineRule="auto"/>
        <w:ind w:right="182" w:hanging="204"/>
        <w:jc w:val="both"/>
        <w:rPr>
          <w:lang w:val="ro-RO"/>
        </w:rPr>
      </w:pPr>
      <w:r w:rsidRPr="00F612D4">
        <w:rPr>
          <w:lang w:val="ro-RO"/>
        </w:rPr>
        <w:lastRenderedPageBreak/>
        <w:t xml:space="preserve">să beneficieze de o evaluare internă şi externă imparţială, conformă cu metodologia specifică a procesului de evaluare; </w:t>
      </w:r>
    </w:p>
    <w:p w:rsidR="000C4405" w:rsidRPr="00F612D4" w:rsidRDefault="000C4405" w:rsidP="00F612D4">
      <w:pPr>
        <w:numPr>
          <w:ilvl w:val="0"/>
          <w:numId w:val="11"/>
        </w:numPr>
        <w:spacing w:after="19" w:line="271" w:lineRule="auto"/>
        <w:ind w:right="182" w:hanging="204"/>
        <w:jc w:val="both"/>
        <w:rPr>
          <w:lang w:val="ro-RO"/>
        </w:rPr>
      </w:pPr>
      <w:r w:rsidRPr="00F612D4">
        <w:rPr>
          <w:rFonts w:eastAsia="Arial"/>
          <w:lang w:val="ro-RO"/>
        </w:rPr>
        <w:t xml:space="preserve"> </w:t>
      </w:r>
      <w:r w:rsidRPr="00F612D4">
        <w:rPr>
          <w:lang w:val="ro-RO"/>
        </w:rPr>
        <w:t xml:space="preserve">să cunoască rezultatele evaluării interne şi externe a propriei activităţi;  </w:t>
      </w:r>
    </w:p>
    <w:p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propună temele de cercetare;  </w:t>
      </w:r>
    </w:p>
    <w:p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refuze îndrumarea studentului-doctorand, în condiţiile în care este pus fără voia sa în situaţia unui conflict de interese;  </w:t>
      </w:r>
    </w:p>
    <w:p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solicite Consiliului şcolii doctorale, pe baza unor motive bine întemeiate, întreruperea relaţiei de îndrumare cu un student-doctorand;  </w:t>
      </w:r>
    </w:p>
    <w:p w:rsidR="000C4405" w:rsidRPr="00F612D4" w:rsidRDefault="000C4405" w:rsidP="00F612D4">
      <w:pPr>
        <w:numPr>
          <w:ilvl w:val="0"/>
          <w:numId w:val="12"/>
        </w:numPr>
        <w:spacing w:after="19" w:line="271" w:lineRule="auto"/>
        <w:ind w:right="182" w:hanging="204"/>
        <w:jc w:val="both"/>
        <w:rPr>
          <w:lang w:val="ro-RO"/>
        </w:rPr>
      </w:pPr>
      <w:r w:rsidRPr="00F612D4">
        <w:rPr>
          <w:lang w:val="ro-RO"/>
        </w:rPr>
        <w:t xml:space="preserve">să solicite exmatricularea studentului-doctorand, dacă acesta nu-şi îndeplineşte obligaţiile din programul de studii universitare de doctorat. </w:t>
      </w:r>
    </w:p>
    <w:p w:rsidR="000C4405" w:rsidRPr="00F612D4" w:rsidRDefault="000C4405" w:rsidP="00F612D4">
      <w:pPr>
        <w:spacing w:after="35" w:line="259" w:lineRule="auto"/>
        <w:jc w:val="both"/>
        <w:rPr>
          <w:lang w:val="ro-RO"/>
        </w:rPr>
      </w:pPr>
      <w:r w:rsidRPr="00F612D4">
        <w:rPr>
          <w:lang w:val="ro-RO"/>
        </w:rPr>
        <w:t xml:space="preserve">  </w:t>
      </w:r>
    </w:p>
    <w:p w:rsidR="000C4405" w:rsidRPr="00F612D4" w:rsidRDefault="000C4405" w:rsidP="00F612D4">
      <w:pPr>
        <w:ind w:right="182"/>
        <w:jc w:val="both"/>
        <w:rPr>
          <w:lang w:val="ro-RO"/>
        </w:rPr>
      </w:pPr>
      <w:r w:rsidRPr="00F612D4">
        <w:rPr>
          <w:lang w:val="ro-RO"/>
        </w:rPr>
        <w:t xml:space="preserve">(2) Conducătorul de doctorat are, pe lângă obligaţiile ce decurg din contractul său de muncă, următoarele obligaţii:  </w:t>
      </w:r>
    </w:p>
    <w:p w:rsidR="000C4405" w:rsidRPr="00F612D4" w:rsidRDefault="000C4405" w:rsidP="00F612D4">
      <w:pPr>
        <w:ind w:right="-25"/>
        <w:jc w:val="both"/>
        <w:rPr>
          <w:lang w:val="ro-RO"/>
        </w:rPr>
      </w:pPr>
      <w:r w:rsidRPr="00F612D4">
        <w:rPr>
          <w:lang w:val="ro-RO"/>
        </w:rPr>
        <w:t xml:space="preserve">a) să asigure îndrumarea ştiinţifică, profesională şi deontologică a studentului-doctorand;  </w:t>
      </w:r>
    </w:p>
    <w:p w:rsidR="000C4405" w:rsidRPr="00F612D4" w:rsidRDefault="000C4405" w:rsidP="00F612D4">
      <w:pPr>
        <w:ind w:right="-25"/>
        <w:jc w:val="both"/>
        <w:rPr>
          <w:lang w:val="ro-RO"/>
        </w:rPr>
      </w:pPr>
      <w:r w:rsidRPr="00F612D4">
        <w:rPr>
          <w:lang w:val="ro-RO"/>
        </w:rPr>
        <w:t xml:space="preserve">b) să propună temele de cercetare;  </w:t>
      </w:r>
    </w:p>
    <w:p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asigure condiţiile şi să stimuleze progresul studentului-doctorand în cercetarea pe care o realizează;  </w:t>
      </w:r>
    </w:p>
    <w:p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efectueze monitorizarea şi evaluarea obiectivă şi riguroasă a studentului-doctorand;  </w:t>
      </w:r>
    </w:p>
    <w:p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sprijine mobilitatea studentului-doctorand;  </w:t>
      </w:r>
    </w:p>
    <w:p w:rsidR="000C4405" w:rsidRPr="00F612D4" w:rsidRDefault="000C4405" w:rsidP="00F612D4">
      <w:pPr>
        <w:numPr>
          <w:ilvl w:val="0"/>
          <w:numId w:val="13"/>
        </w:numPr>
        <w:spacing w:after="19" w:line="271" w:lineRule="auto"/>
        <w:ind w:right="182" w:hanging="204"/>
        <w:jc w:val="both"/>
        <w:rPr>
          <w:lang w:val="ro-RO"/>
        </w:rPr>
      </w:pPr>
      <w:r w:rsidRPr="00F612D4">
        <w:rPr>
          <w:lang w:val="ro-RO"/>
        </w:rPr>
        <w:t xml:space="preserve">să evite apariţia conflictelor de interese în îndrumarea studentului-doctorand;  </w:t>
      </w:r>
    </w:p>
    <w:p w:rsidR="000C4405" w:rsidRPr="00F612D4" w:rsidRDefault="000C4405" w:rsidP="00F612D4">
      <w:pPr>
        <w:numPr>
          <w:ilvl w:val="0"/>
          <w:numId w:val="13"/>
        </w:numPr>
        <w:spacing w:after="19" w:line="271" w:lineRule="auto"/>
        <w:ind w:right="182" w:hanging="204"/>
        <w:jc w:val="both"/>
        <w:rPr>
          <w:color w:val="000000" w:themeColor="text1"/>
          <w:lang w:val="ro-RO"/>
        </w:rPr>
      </w:pPr>
      <w:r w:rsidRPr="00F612D4">
        <w:rPr>
          <w:color w:val="000000" w:themeColor="text1"/>
          <w:lang w:val="ro-RO"/>
        </w:rPr>
        <w:t>să cunoască metodologia de evaluare internă şi externă a propriei activităţi;</w:t>
      </w:r>
    </w:p>
    <w:p w:rsidR="000C4405" w:rsidRPr="00F612D4" w:rsidRDefault="000C4405" w:rsidP="00F612D4">
      <w:pPr>
        <w:numPr>
          <w:ilvl w:val="0"/>
          <w:numId w:val="13"/>
        </w:numPr>
        <w:spacing w:after="19" w:line="271" w:lineRule="auto"/>
        <w:ind w:right="182" w:hanging="204"/>
        <w:jc w:val="both"/>
        <w:rPr>
          <w:color w:val="000000" w:themeColor="text1"/>
          <w:lang w:val="ro-RO"/>
        </w:rPr>
      </w:pPr>
      <w:r w:rsidRPr="00F612D4">
        <w:rPr>
          <w:color w:val="000000" w:themeColor="text1"/>
          <w:lang w:val="ro-RO"/>
        </w:rPr>
        <w:t>să fie de acord cu publicarea tezei de doctorat, conform cerințelor legale, atât cu numele si prenumele studentului-doctorand, cât și al conducătorului de doctorat.</w:t>
      </w:r>
    </w:p>
    <w:p w:rsidR="000C4405" w:rsidRPr="00F612D4" w:rsidRDefault="000C4405" w:rsidP="00F612D4">
      <w:pPr>
        <w:ind w:left="204" w:right="182"/>
        <w:jc w:val="both"/>
        <w:rPr>
          <w:lang w:val="ro-RO"/>
        </w:rPr>
      </w:pPr>
    </w:p>
    <w:p w:rsidR="00480A74" w:rsidRDefault="000C4405" w:rsidP="00431174">
      <w:pPr>
        <w:spacing w:after="35" w:line="259" w:lineRule="auto"/>
        <w:jc w:val="both"/>
        <w:rPr>
          <w:b/>
          <w:lang w:val="ro-RO"/>
        </w:rPr>
      </w:pPr>
      <w:r w:rsidRPr="00F612D4">
        <w:rPr>
          <w:lang w:val="ro-RO"/>
        </w:rPr>
        <w:t xml:space="preserve">  </w:t>
      </w:r>
      <w:r w:rsidRPr="00F612D4">
        <w:rPr>
          <w:b/>
          <w:lang w:val="ro-RO"/>
        </w:rPr>
        <w:t xml:space="preserve">Art. 6. Drepturile şi obligaţiile ASE - IOSUD </w:t>
      </w:r>
    </w:p>
    <w:p w:rsidR="000C4405" w:rsidRDefault="000C4405" w:rsidP="00431174">
      <w:pPr>
        <w:spacing w:after="35" w:line="259" w:lineRule="auto"/>
        <w:jc w:val="both"/>
        <w:rPr>
          <w:lang w:val="ro-RO"/>
        </w:rPr>
      </w:pPr>
      <w:r w:rsidRPr="00F612D4">
        <w:rPr>
          <w:b/>
          <w:lang w:val="ro-RO"/>
        </w:rPr>
        <w:t>(1)</w:t>
      </w:r>
      <w:r w:rsidRPr="00F612D4">
        <w:rPr>
          <w:lang w:val="ro-RO"/>
        </w:rPr>
        <w:t xml:space="preserve"> ASE- IOSUD are următoarele drepturi:  </w:t>
      </w:r>
    </w:p>
    <w:p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ceară studentului-doctorand să respecte legislaţia în vigoare şi regulamentele ASE - IOSUD şi să-l sancţioneze în cazul constatării abaterilor de la acestea;  </w:t>
      </w:r>
    </w:p>
    <w:p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stabilească cuantumul anual al taxei de şcolarizare, defalcarea acesteia pe tranşe; să stabilească cuantumul taxelor pentru alte servicii universitare;  </w:t>
      </w:r>
    </w:p>
    <w:p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ceară studentului-doctorand să achite, la termenele stabilite, taxa de studii şi să aplice sancţiunile specifice în cazul în care acesta nu îşi execută această obligaţie;  </w:t>
      </w:r>
    </w:p>
    <w:p w:rsidR="000C4405" w:rsidRPr="00F612D4" w:rsidRDefault="000C4405" w:rsidP="00F612D4">
      <w:pPr>
        <w:numPr>
          <w:ilvl w:val="0"/>
          <w:numId w:val="14"/>
        </w:numPr>
        <w:spacing w:after="19" w:line="271" w:lineRule="auto"/>
        <w:ind w:right="182" w:hanging="197"/>
        <w:jc w:val="both"/>
        <w:rPr>
          <w:lang w:val="ro-RO"/>
        </w:rPr>
      </w:pPr>
      <w:r w:rsidRPr="00F612D4">
        <w:rPr>
          <w:lang w:val="ro-RO"/>
        </w:rPr>
        <w:t xml:space="preserve">să recupereze, în cel mai scurt timp, de la studentul-doctorand vinovat de producerea unui prejudiciu rezultat din degradarea sau distrugerea unor bunuri aparţinând ASE, contravaloarea acestora;  </w:t>
      </w:r>
    </w:p>
    <w:p w:rsidR="000C4405" w:rsidRPr="00F612D4" w:rsidRDefault="000C4405" w:rsidP="00F612D4">
      <w:pPr>
        <w:spacing w:after="8" w:line="259" w:lineRule="auto"/>
        <w:jc w:val="both"/>
        <w:rPr>
          <w:lang w:val="ro-RO"/>
        </w:rPr>
      </w:pPr>
      <w:r w:rsidRPr="00F612D4">
        <w:rPr>
          <w:lang w:val="ro-RO"/>
        </w:rPr>
        <w:t xml:space="preserve"> </w:t>
      </w:r>
    </w:p>
    <w:p w:rsidR="000C4405" w:rsidRPr="00870568" w:rsidRDefault="000C4405" w:rsidP="00F612D4">
      <w:pPr>
        <w:ind w:right="182"/>
        <w:jc w:val="both"/>
        <w:rPr>
          <w:b/>
          <w:lang w:val="ro-RO"/>
        </w:rPr>
      </w:pPr>
      <w:r w:rsidRPr="00870568">
        <w:rPr>
          <w:b/>
          <w:lang w:val="ro-RO"/>
        </w:rPr>
        <w:t xml:space="preserve">(2) ASE- IOSUD are următoarele obligaţii :  </w:t>
      </w:r>
    </w:p>
    <w:p w:rsidR="000C4405" w:rsidRPr="00F612D4" w:rsidRDefault="000C4405" w:rsidP="00F612D4">
      <w:pPr>
        <w:numPr>
          <w:ilvl w:val="0"/>
          <w:numId w:val="15"/>
        </w:numPr>
        <w:spacing w:after="19" w:line="271" w:lineRule="auto"/>
        <w:ind w:right="182" w:hanging="204"/>
        <w:jc w:val="both"/>
        <w:rPr>
          <w:lang w:val="ro-RO"/>
        </w:rPr>
      </w:pPr>
      <w:r w:rsidRPr="00F612D4">
        <w:rPr>
          <w:lang w:val="ro-RO"/>
        </w:rPr>
        <w:t xml:space="preserve">să asigure condiţiile materiale şi logistice necesare pentru derularea activităţilor specifice studiilor universitare de doctorat;  </w:t>
      </w:r>
    </w:p>
    <w:p w:rsidR="000C4405" w:rsidRPr="00F612D4" w:rsidRDefault="000C4405" w:rsidP="00F612D4">
      <w:pPr>
        <w:numPr>
          <w:ilvl w:val="0"/>
          <w:numId w:val="15"/>
        </w:numPr>
        <w:spacing w:after="19" w:line="271" w:lineRule="auto"/>
        <w:ind w:right="182" w:hanging="204"/>
        <w:jc w:val="both"/>
        <w:rPr>
          <w:lang w:val="ro-RO"/>
        </w:rPr>
      </w:pPr>
      <w:r w:rsidRPr="00F612D4">
        <w:rPr>
          <w:lang w:val="ro-RO"/>
        </w:rPr>
        <w:t xml:space="preserve">să asigure condiţiile de exercitare a drepturilor studentului-doctorand, în concordanţă cu legislaţia în vigoare;  </w:t>
      </w:r>
    </w:p>
    <w:p w:rsidR="000C4405" w:rsidRDefault="000C4405" w:rsidP="001C4B0C">
      <w:pPr>
        <w:numPr>
          <w:ilvl w:val="0"/>
          <w:numId w:val="15"/>
        </w:numPr>
        <w:spacing w:after="42" w:line="259" w:lineRule="auto"/>
        <w:ind w:right="182" w:hanging="204"/>
        <w:jc w:val="both"/>
        <w:rPr>
          <w:lang w:val="ro-RO"/>
        </w:rPr>
      </w:pPr>
      <w:r w:rsidRPr="00914EB6">
        <w:rPr>
          <w:lang w:val="ro-RO"/>
        </w:rPr>
        <w:lastRenderedPageBreak/>
        <w:t>să acorde diploma corespunzătoare, după îndeplinirea tuturor obligaţiilor de studii şi cercetare ştiinţifică şi după, emiterea avizului conform de către CNATDCU</w:t>
      </w:r>
      <w:r w:rsidR="00914EB6" w:rsidRPr="00914EB6">
        <w:rPr>
          <w:lang w:val="ro-RO"/>
        </w:rPr>
        <w:t>.</w:t>
      </w:r>
      <w:r w:rsidRPr="00914EB6">
        <w:rPr>
          <w:lang w:val="ro-RO"/>
        </w:rPr>
        <w:t xml:space="preserve">  </w:t>
      </w:r>
    </w:p>
    <w:p w:rsidR="000C4405" w:rsidRPr="00F612D4" w:rsidRDefault="000C4405" w:rsidP="00F612D4">
      <w:pPr>
        <w:pStyle w:val="Heading1"/>
        <w:ind w:left="-5"/>
        <w:jc w:val="both"/>
        <w:rPr>
          <w:sz w:val="24"/>
          <w:szCs w:val="24"/>
          <w:lang w:val="ro-RO"/>
        </w:rPr>
      </w:pPr>
      <w:r w:rsidRPr="00F612D4">
        <w:rPr>
          <w:sz w:val="24"/>
          <w:szCs w:val="24"/>
          <w:lang w:val="ro-RO"/>
        </w:rPr>
        <w:t xml:space="preserve">Art. 7. Finanţare  </w:t>
      </w:r>
    </w:p>
    <w:p w:rsidR="00914EB6" w:rsidRPr="00914EB6" w:rsidRDefault="000C4405" w:rsidP="00C266C0">
      <w:pPr>
        <w:numPr>
          <w:ilvl w:val="0"/>
          <w:numId w:val="16"/>
        </w:numPr>
        <w:tabs>
          <w:tab w:val="left" w:pos="284"/>
        </w:tabs>
        <w:spacing w:after="19" w:line="271" w:lineRule="auto"/>
        <w:ind w:left="284" w:right="182" w:hanging="284"/>
        <w:jc w:val="both"/>
        <w:rPr>
          <w:lang w:val="ro-RO"/>
        </w:rPr>
      </w:pPr>
      <w:r w:rsidRPr="00914EB6">
        <w:rPr>
          <w:lang w:val="ro-RO"/>
        </w:rPr>
        <w:t xml:space="preserve">Finantarea studiilor universitare de doctorat se va face de la bugetul de stat, pentru studenți doctoranzi admişi pe un loc cu finațare de la buget,  din taxa de studiu stabilită prin Hotătâre a Senatului ASE – IOSUD, pentru studenţii – doctoranzi admisi cu taxă  sau din alte surse legal constituite. </w:t>
      </w:r>
    </w:p>
    <w:p w:rsidR="000C4405" w:rsidRPr="00914EB6" w:rsidRDefault="000C4405" w:rsidP="00C266C0">
      <w:pPr>
        <w:numPr>
          <w:ilvl w:val="0"/>
          <w:numId w:val="16"/>
        </w:numPr>
        <w:tabs>
          <w:tab w:val="left" w:pos="284"/>
        </w:tabs>
        <w:spacing w:after="19" w:line="271" w:lineRule="auto"/>
        <w:ind w:left="284" w:right="182" w:hanging="284"/>
        <w:jc w:val="both"/>
        <w:rPr>
          <w:lang w:val="ro-RO"/>
        </w:rPr>
      </w:pPr>
      <w:r w:rsidRPr="00914EB6">
        <w:rPr>
          <w:lang w:val="ro-RO"/>
        </w:rPr>
        <w:t xml:space="preserve">Finanţarea de la bugetul de stat pentru un student –doctorand admis pe un loc cu finantare de la bugetul de stat se păstrează atâta timp cât conducătorul de doctorat şi comisia de îndrumare constată progres în pregătirea doctorală a studentului-doctorand la finele anilor unu şi doi de studii universitare de doctorat. În caz contrar, locul cu finanțare de la bugetul de stat pe care a fost admis studentul – doctorand devine vacant şi este realocat, conform regulamentului în vigoare.  </w:t>
      </w:r>
    </w:p>
    <w:p w:rsidR="000C4405" w:rsidRPr="00F612D4" w:rsidRDefault="000C4405" w:rsidP="00F612D4">
      <w:pPr>
        <w:numPr>
          <w:ilvl w:val="0"/>
          <w:numId w:val="16"/>
        </w:numPr>
        <w:tabs>
          <w:tab w:val="left" w:pos="284"/>
        </w:tabs>
        <w:spacing w:after="3" w:line="271" w:lineRule="auto"/>
        <w:ind w:left="284" w:right="182" w:hanging="284"/>
        <w:jc w:val="both"/>
        <w:rPr>
          <w:lang w:val="ro-RO"/>
        </w:rPr>
      </w:pPr>
      <w:r w:rsidRPr="00F612D4">
        <w:rPr>
          <w:lang w:val="ro-RO"/>
        </w:rPr>
        <w:t xml:space="preserve">Cuantumul bursei pentru studentul - doctorand admis pe un loc cu bursă, finanţat de la bugetul de stat, este cel stabilit de către ministerul de resort, fără a exclude alte forme de remunerare prevăzute de dispoziţiile legale în vigoare şi va fi adus la cunoştinţa studentului – doctorand prin notificare scrisă emisă de către ASE - IOSUD.  </w:t>
      </w:r>
    </w:p>
    <w:p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Cuantumul taxei anuale de studiu pentru studentul - doctorand admis pe un loc cu taxă este cel stabilit de către Senatul ASE la data încheierii prezentului contract.  </w:t>
      </w:r>
    </w:p>
    <w:p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În situaţia în care studentul-doctorand beneficiază de întreruperea studiilor universitare de doctorat, taxa de studiu plătită pentru semestrul în care s-a aprobat cererea de întrerupere nu se restituie.  </w:t>
      </w:r>
    </w:p>
    <w:p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Reluarea studiilor universitare de doctorat după întrerupere se face în regim de finanţare de la buget sau cu taxă în conformitate cu reglementările aplicabile, în limita locurilor disponibile. Taxa de şcolarizare va fi cea în vigoare în anul universitar în care studentul-doctorand revine după întrerupere. Reluarea studiilor după întrerupere se face pe baza unui act adiţional la prezentul contract.  </w:t>
      </w:r>
    </w:p>
    <w:p w:rsidR="000C4405" w:rsidRPr="00F612D4" w:rsidRDefault="000C4405" w:rsidP="00F612D4">
      <w:pPr>
        <w:numPr>
          <w:ilvl w:val="0"/>
          <w:numId w:val="16"/>
        </w:numPr>
        <w:tabs>
          <w:tab w:val="left" w:pos="284"/>
        </w:tabs>
        <w:spacing w:after="19" w:line="271" w:lineRule="auto"/>
        <w:ind w:left="284" w:right="182" w:hanging="284"/>
        <w:jc w:val="both"/>
        <w:rPr>
          <w:lang w:val="ro-RO"/>
        </w:rPr>
      </w:pPr>
      <w:r w:rsidRPr="00F612D4">
        <w:rPr>
          <w:lang w:val="ro-RO"/>
        </w:rPr>
        <w:t xml:space="preserve">Studentul-doctorand are obligaţia să achite taxa de studiu pentru fiecare semestru universitar, reprezentând 50% din taxa anuală de studiu stabilită de Senatul ASE- IOSUD pentru anul universitar respectiv, inclusiv pentru semestrul în care are loc susţinerea publică a tezei de doctorat, precum şi taxa pentru susţinerea tezei de doctorat.  </w:t>
      </w:r>
    </w:p>
    <w:p w:rsidR="000C4405" w:rsidRPr="00F612D4" w:rsidRDefault="000C4405" w:rsidP="00F612D4">
      <w:pPr>
        <w:numPr>
          <w:ilvl w:val="0"/>
          <w:numId w:val="16"/>
        </w:numPr>
        <w:tabs>
          <w:tab w:val="left" w:pos="284"/>
        </w:tabs>
        <w:spacing w:after="19" w:line="271" w:lineRule="auto"/>
        <w:ind w:left="284" w:right="182" w:hanging="284"/>
        <w:jc w:val="both"/>
        <w:rPr>
          <w:i/>
          <w:lang w:val="ro-RO"/>
        </w:rPr>
      </w:pPr>
      <w:r w:rsidRPr="00F612D4">
        <w:rPr>
          <w:lang w:val="ro-RO"/>
        </w:rPr>
        <w:t>În cazul în care studentul doctorand nu achită taxa de studiu la termenele prevăzute de regulament, Biroul CSUD îl va notifica pe acesta prin email cu privire la obligațiile de plată. Dacă în termen de 30 de zile de la data transmiterii notificării, studentul doctorand nu achită taxa de școlarizare devenită scadentă, acesta va fi exmatriculat. Rectorul, la propunerea CSUD, poate decide anularea exmatriculării, dacă studentul doctorand achită taxa de școlarizare cel mai târziu cu trei zile înainte de începerea perioadei de depunere a rapoartelor de progres, aferente anului universitar respectiv.</w:t>
      </w:r>
    </w:p>
    <w:p w:rsidR="000C4405" w:rsidRDefault="000C4405" w:rsidP="00F612D4">
      <w:pPr>
        <w:spacing w:after="32" w:line="259" w:lineRule="auto"/>
        <w:jc w:val="both"/>
        <w:rPr>
          <w:lang w:val="ro-RO"/>
        </w:rPr>
      </w:pPr>
    </w:p>
    <w:p w:rsidR="00D75948" w:rsidRDefault="00D75948" w:rsidP="00F612D4">
      <w:pPr>
        <w:spacing w:after="32" w:line="259" w:lineRule="auto"/>
        <w:jc w:val="both"/>
        <w:rPr>
          <w:lang w:val="ro-RO"/>
        </w:rPr>
      </w:pPr>
    </w:p>
    <w:p w:rsidR="00D75948" w:rsidRDefault="00D75948" w:rsidP="00F612D4">
      <w:pPr>
        <w:spacing w:after="32" w:line="259" w:lineRule="auto"/>
        <w:jc w:val="both"/>
        <w:rPr>
          <w:lang w:val="ro-RO"/>
        </w:rPr>
      </w:pPr>
    </w:p>
    <w:p w:rsidR="00D75948" w:rsidRDefault="00D75948" w:rsidP="00F612D4">
      <w:pPr>
        <w:spacing w:after="32" w:line="259" w:lineRule="auto"/>
        <w:jc w:val="both"/>
        <w:rPr>
          <w:lang w:val="ro-RO"/>
        </w:rPr>
      </w:pPr>
    </w:p>
    <w:p w:rsidR="00D75948" w:rsidRPr="00F612D4" w:rsidRDefault="00D75948" w:rsidP="00F612D4">
      <w:pPr>
        <w:spacing w:after="32" w:line="259" w:lineRule="auto"/>
        <w:jc w:val="both"/>
        <w:rPr>
          <w:lang w:val="ro-RO"/>
        </w:rPr>
      </w:pPr>
    </w:p>
    <w:p w:rsidR="000C4405" w:rsidRPr="00F612D4" w:rsidRDefault="000C4405" w:rsidP="00F612D4">
      <w:pPr>
        <w:ind w:right="182"/>
        <w:jc w:val="both"/>
        <w:rPr>
          <w:lang w:val="ro-RO"/>
        </w:rPr>
      </w:pPr>
      <w:r w:rsidRPr="00F612D4">
        <w:rPr>
          <w:b/>
          <w:lang w:val="ro-RO"/>
        </w:rPr>
        <w:t>Art. 8.</w:t>
      </w:r>
      <w:r w:rsidRPr="00F612D4">
        <w:rPr>
          <w:lang w:val="ro-RO"/>
        </w:rPr>
        <w:t xml:space="preserve"> Plata obligaţiilor financiare ale studentului-doctorand se face prin transfer bancar, pe bază de card emis de una dintre băncile agreate de universitate.  </w:t>
      </w:r>
    </w:p>
    <w:p w:rsidR="000C4405" w:rsidRDefault="000C4405" w:rsidP="00F612D4">
      <w:pPr>
        <w:spacing w:line="259" w:lineRule="auto"/>
        <w:jc w:val="both"/>
        <w:rPr>
          <w:lang w:val="ro-RO"/>
        </w:rPr>
      </w:pPr>
      <w:r w:rsidRPr="00F612D4">
        <w:rPr>
          <w:lang w:val="ro-RO"/>
        </w:rPr>
        <w:t xml:space="preserve"> </w:t>
      </w:r>
    </w:p>
    <w:p w:rsidR="00431174" w:rsidRPr="00F612D4" w:rsidRDefault="00431174" w:rsidP="00F612D4">
      <w:pPr>
        <w:spacing w:line="259" w:lineRule="auto"/>
        <w:jc w:val="both"/>
        <w:rPr>
          <w:lang w:val="ro-RO"/>
        </w:rPr>
      </w:pPr>
    </w:p>
    <w:p w:rsidR="000C4405" w:rsidRPr="00F612D4" w:rsidRDefault="000C4405" w:rsidP="00431174">
      <w:pPr>
        <w:spacing w:after="198" w:line="259" w:lineRule="auto"/>
        <w:jc w:val="both"/>
        <w:rPr>
          <w:lang w:val="ro-RO"/>
        </w:rPr>
      </w:pPr>
      <w:r w:rsidRPr="00F612D4">
        <w:rPr>
          <w:lang w:val="ro-RO"/>
        </w:rPr>
        <w:t xml:space="preserve"> </w:t>
      </w:r>
      <w:r w:rsidRPr="00F612D4">
        <w:rPr>
          <w:rFonts w:eastAsia="Calibri"/>
          <w:noProof/>
        </w:rPr>
        <mc:AlternateContent>
          <mc:Choice Requires="wpg">
            <w:drawing>
              <wp:anchor distT="0" distB="0" distL="114300" distR="114300" simplePos="0" relativeHeight="251659264" behindDoc="0" locked="0" layoutInCell="1" allowOverlap="1" wp14:anchorId="7270B2E4" wp14:editId="688BB76E">
                <wp:simplePos x="0" y="0"/>
                <wp:positionH relativeFrom="column">
                  <wp:posOffset>140665</wp:posOffset>
                </wp:positionH>
                <wp:positionV relativeFrom="paragraph">
                  <wp:posOffset>-131811</wp:posOffset>
                </wp:positionV>
                <wp:extent cx="248603" cy="606806"/>
                <wp:effectExtent l="0" t="0" r="0" b="0"/>
                <wp:wrapSquare wrapText="bothSides"/>
                <wp:docPr id="8771" name="Group 8771"/>
                <wp:cNvGraphicFramePr/>
                <a:graphic xmlns:a="http://schemas.openxmlformats.org/drawingml/2006/main">
                  <a:graphicData uri="http://schemas.microsoft.com/office/word/2010/wordprocessingGroup">
                    <wpg:wgp>
                      <wpg:cNvGrpSpPr/>
                      <wpg:grpSpPr>
                        <a:xfrm>
                          <a:off x="0" y="0"/>
                          <a:ext cx="248603" cy="606806"/>
                          <a:chOff x="0" y="0"/>
                          <a:chExt cx="248603" cy="606806"/>
                        </a:xfrm>
                      </wpg:grpSpPr>
                      <wps:wsp>
                        <wps:cNvPr id="811" name="Rectangle 811"/>
                        <wps:cNvSpPr/>
                        <wps:spPr>
                          <a:xfrm>
                            <a:off x="1067" y="108373"/>
                            <a:ext cx="40032" cy="177260"/>
                          </a:xfrm>
                          <a:prstGeom prst="rect">
                            <a:avLst/>
                          </a:prstGeom>
                          <a:ln>
                            <a:noFill/>
                          </a:ln>
                        </wps:spPr>
                        <wps:txbx>
                          <w:txbxContent>
                            <w:p w:rsidR="000C4405" w:rsidRDefault="000C4405" w:rsidP="000C4405">
                              <w:pPr>
                                <w:spacing w:after="160" w:line="259" w:lineRule="auto"/>
                              </w:pPr>
                              <w:r>
                                <w:t xml:space="preserve"> </w:t>
                              </w:r>
                            </w:p>
                          </w:txbxContent>
                        </wps:txbx>
                        <wps:bodyPr horzOverflow="overflow" vert="horz" lIns="0" tIns="0" rIns="0" bIns="0" rtlCol="0">
                          <a:noAutofit/>
                        </wps:bodyPr>
                      </wps:wsp>
                      <wps:wsp>
                        <wps:cNvPr id="815" name="Rectangle 815"/>
                        <wps:cNvSpPr/>
                        <wps:spPr>
                          <a:xfrm>
                            <a:off x="1067" y="253154"/>
                            <a:ext cx="40032" cy="177260"/>
                          </a:xfrm>
                          <a:prstGeom prst="rect">
                            <a:avLst/>
                          </a:prstGeom>
                          <a:ln>
                            <a:noFill/>
                          </a:ln>
                        </wps:spPr>
                        <wps:txbx>
                          <w:txbxContent>
                            <w:p w:rsidR="000C4405" w:rsidRDefault="000C4405" w:rsidP="000C4405">
                              <w:pPr>
                                <w:spacing w:after="160" w:line="259" w:lineRule="auto"/>
                              </w:pPr>
                              <w:r>
                                <w:t xml:space="preserve"> </w:t>
                              </w:r>
                            </w:p>
                          </w:txbxContent>
                        </wps:txbx>
                        <wps:bodyPr horzOverflow="overflow" vert="horz" lIns="0" tIns="0" rIns="0" bIns="0" rtlCol="0">
                          <a:noAutofit/>
                        </wps:bodyPr>
                      </wps:wsp>
                      <wps:wsp>
                        <wps:cNvPr id="956" name="Shape 956"/>
                        <wps:cNvSpPr/>
                        <wps:spPr>
                          <a:xfrm>
                            <a:off x="30163" y="0"/>
                            <a:ext cx="109601" cy="217805"/>
                          </a:xfrm>
                          <a:custGeom>
                            <a:avLst/>
                            <a:gdLst/>
                            <a:ahLst/>
                            <a:cxnLst/>
                            <a:rect l="0" t="0" r="0" b="0"/>
                            <a:pathLst>
                              <a:path w="109601" h="217805">
                                <a:moveTo>
                                  <a:pt x="4559" y="0"/>
                                </a:moveTo>
                                <a:lnTo>
                                  <a:pt x="109601" y="0"/>
                                </a:lnTo>
                                <a:lnTo>
                                  <a:pt x="109601" y="9144"/>
                                </a:lnTo>
                                <a:lnTo>
                                  <a:pt x="9131" y="9144"/>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139764"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 name="Shape 958"/>
                        <wps:cNvSpPr/>
                        <wps:spPr>
                          <a:xfrm>
                            <a:off x="0" y="389001"/>
                            <a:ext cx="109601" cy="217805"/>
                          </a:xfrm>
                          <a:custGeom>
                            <a:avLst/>
                            <a:gdLst/>
                            <a:ahLst/>
                            <a:cxnLst/>
                            <a:rect l="0" t="0" r="0" b="0"/>
                            <a:pathLst>
                              <a:path w="109601" h="217805">
                                <a:moveTo>
                                  <a:pt x="4559" y="0"/>
                                </a:moveTo>
                                <a:lnTo>
                                  <a:pt x="109601" y="0"/>
                                </a:lnTo>
                                <a:lnTo>
                                  <a:pt x="109601" y="9017"/>
                                </a:lnTo>
                                <a:lnTo>
                                  <a:pt x="9131" y="9017"/>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 name="Shape 959"/>
                        <wps:cNvSpPr/>
                        <wps:spPr>
                          <a:xfrm>
                            <a:off x="109601" y="389001"/>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017"/>
                                </a:lnTo>
                                <a:lnTo>
                                  <a:pt x="0" y="90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70B2E4" id="Group 8771" o:spid="_x0000_s1026" style="position:absolute;left:0;text-align:left;margin-left:11.1pt;margin-top:-10.4pt;width:19.6pt;height:47.8pt;z-index:251659264" coordsize="2486,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">
                <v:rect id="Rectangle 811" o:spid="_x0000_s1027" style="position:absolute;left:10;top:1083;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0C4405" w:rsidRDefault="000C4405" w:rsidP="000C4405">
                        <w:pPr>
                          <w:spacing w:after="160" w:line="259" w:lineRule="auto"/>
                        </w:pPr>
                        <w:r>
                          <w:t xml:space="preserve"> </w:t>
                        </w:r>
                      </w:p>
                    </w:txbxContent>
                  </v:textbox>
                </v:rect>
                <v:rect id="Rectangle 815" o:spid="_x0000_s1028" style="position:absolute;left:10;top:2531;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0C4405" w:rsidRDefault="000C4405" w:rsidP="000C4405">
                        <w:pPr>
                          <w:spacing w:after="160" w:line="259" w:lineRule="auto"/>
                        </w:pPr>
                        <w:r>
                          <w:t xml:space="preserve"> </w:t>
                        </w:r>
                      </w:p>
                    </w:txbxContent>
                  </v:textbox>
                </v:rect>
                <v:shape id="Shape 956" o:spid="_x0000_s1029" style="position:absolute;left:301;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" path="m4559,l109601,r,9144l9131,9144r,199517l109601,208661r,9144l4559,217805c2286,217805,,215519,,213233l,4572c,2286,2286,,4559,xe" fillcolor="black" stroked="f" strokeweight="0">
                  <v:stroke miterlimit="83231f" joinstyle="miter"/>
                  <v:path arrowok="t" textboxrect="0,0,109601,217805"/>
                </v:shape>
                <v:shape id="Shape 957" o:spid="_x0000_s1030" style="position:absolute;left:1397;width:1089;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" path="m,l104267,v3048,,4572,2286,4572,4572l108839,213233v,2286,-1524,4572,-4572,4572l,217805r,-9144l100470,208661r,-199517l,9144,,xe" fillcolor="black" stroked="f" strokeweight="0">
                  <v:stroke miterlimit="83231f" joinstyle="miter"/>
                  <v:path arrowok="t" textboxrect="0,0,108839,217805"/>
                </v:shape>
                <v:shape id="Shape 958" o:spid="_x0000_s1031" style="position:absolute;top:3890;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" path="m4559,l109601,r,9017l9131,9017r,199644l109601,208661r,9144l4559,217805c2286,217805,,215519,,213233l,4572c,2286,2286,,4559,xe" fillcolor="black" stroked="f" strokeweight="0">
                  <v:stroke miterlimit="83231f" joinstyle="miter"/>
                  <v:path arrowok="t" textboxrect="0,0,109601,217805"/>
                </v:shape>
                <v:shape id="Shape 959" o:spid="_x0000_s1032" style="position:absolute;left:1096;top:3890;width:1088;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" path="m,l104267,v3048,,4572,2286,4572,4572l108839,213233v,2286,-1524,4572,-4572,4572l,217805r,-9144l100470,208661r,-199644l,9017,,xe" fillcolor="black" stroked="f" strokeweight="0">
                  <v:stroke miterlimit="83231f" joinstyle="miter"/>
                  <v:path arrowok="t" textboxrect="0,0,108839,217805"/>
                </v:shape>
                <w10:wrap type="square"/>
              </v:group>
            </w:pict>
          </mc:Fallback>
        </mc:AlternateContent>
      </w:r>
      <w:r w:rsidRPr="00F612D4">
        <w:rPr>
          <w:lang w:val="ro-RO"/>
        </w:rPr>
        <w:t xml:space="preserve"> Deţin un card obţinut prin ASE şi mă oblig să îl reînnoiesc la momentul expirării.  </w:t>
      </w:r>
    </w:p>
    <w:p w:rsidR="000C4405" w:rsidRPr="00F612D4" w:rsidRDefault="000C4405" w:rsidP="00F612D4">
      <w:pPr>
        <w:spacing w:after="3"/>
        <w:ind w:left="233" w:right="11"/>
        <w:jc w:val="both"/>
        <w:rPr>
          <w:lang w:val="ro-RO"/>
        </w:rPr>
      </w:pPr>
      <w:r w:rsidRPr="00F612D4">
        <w:rPr>
          <w:lang w:val="ro-RO"/>
        </w:rPr>
        <w:t xml:space="preserve"> Sunt de acord ca ASE să facă demersuri pentru a mi se elibera un card bancar utilizat pentru încasarea drepturilor financiare privind bursele şi plata obligaţiilor financiare către universitate (taxe de şcolarizare, restanţe etc.) şi prin aceasta îmi exprim acordul pentru prelucrarea datelor mele cu caracter personal de către bancă, în vederea deschiderii unui cont bancar şi emiterii cardului.  </w:t>
      </w:r>
    </w:p>
    <w:p w:rsidR="000C4405" w:rsidRPr="00F612D4" w:rsidRDefault="000C4405" w:rsidP="00F612D4">
      <w:pPr>
        <w:spacing w:line="259" w:lineRule="auto"/>
        <w:ind w:left="223"/>
        <w:jc w:val="both"/>
        <w:rPr>
          <w:lang w:val="ro-RO"/>
        </w:rPr>
      </w:pPr>
      <w:r w:rsidRPr="00F612D4">
        <w:rPr>
          <w:lang w:val="ro-RO"/>
        </w:rPr>
        <w:t xml:space="preserve"> </w:t>
      </w:r>
    </w:p>
    <w:p w:rsidR="000C4405" w:rsidRPr="00F612D4" w:rsidRDefault="000C4405" w:rsidP="00F612D4">
      <w:pPr>
        <w:ind w:left="232" w:right="182"/>
        <w:jc w:val="both"/>
        <w:rPr>
          <w:lang w:val="ro-RO"/>
        </w:rPr>
      </w:pPr>
      <w:r w:rsidRPr="00F612D4">
        <w:rPr>
          <w:rFonts w:eastAsia="Calibri"/>
          <w:noProof/>
        </w:rPr>
        <mc:AlternateContent>
          <mc:Choice Requires="wpg">
            <w:drawing>
              <wp:inline distT="0" distB="0" distL="0" distR="0" wp14:anchorId="5308F8A9" wp14:editId="1A385559">
                <wp:extent cx="218440" cy="217805"/>
                <wp:effectExtent l="0" t="0" r="0" b="0"/>
                <wp:docPr id="8772" name="Group 8772"/>
                <wp:cNvGraphicFramePr/>
                <a:graphic xmlns:a="http://schemas.openxmlformats.org/drawingml/2006/main">
                  <a:graphicData uri="http://schemas.microsoft.com/office/word/2010/wordprocessingGroup">
                    <wpg:wgp>
                      <wpg:cNvGrpSpPr/>
                      <wpg:grpSpPr>
                        <a:xfrm>
                          <a:off x="0" y="0"/>
                          <a:ext cx="218440" cy="217805"/>
                          <a:chOff x="0" y="0"/>
                          <a:chExt cx="218440" cy="217805"/>
                        </a:xfrm>
                      </wpg:grpSpPr>
                      <wps:wsp>
                        <wps:cNvPr id="960" name="Shape 960"/>
                        <wps:cNvSpPr/>
                        <wps:spPr>
                          <a:xfrm>
                            <a:off x="0" y="0"/>
                            <a:ext cx="109601" cy="217805"/>
                          </a:xfrm>
                          <a:custGeom>
                            <a:avLst/>
                            <a:gdLst/>
                            <a:ahLst/>
                            <a:cxnLst/>
                            <a:rect l="0" t="0" r="0" b="0"/>
                            <a:pathLst>
                              <a:path w="109601" h="217805">
                                <a:moveTo>
                                  <a:pt x="4559" y="0"/>
                                </a:moveTo>
                                <a:lnTo>
                                  <a:pt x="109601" y="0"/>
                                </a:lnTo>
                                <a:lnTo>
                                  <a:pt x="109601" y="9144"/>
                                </a:lnTo>
                                <a:lnTo>
                                  <a:pt x="9131" y="9144"/>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 name="Shape 961"/>
                        <wps:cNvSpPr/>
                        <wps:spPr>
                          <a:xfrm>
                            <a:off x="109601"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7C07E1" id="Group 8772" o:spid="_x0000_s1026" style="width:17.2pt;height:17.15pt;mso-position-horizontal-relative:char;mso-position-vertical-relative:line" coordsize="218440,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">
                <v:shape id="Shape 960" o:spid="_x0000_s1027" style="position:absolute;width:109601;height:217805;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" path="m4559,l109601,r,9144l9131,9144r,199517l109601,208661r,9144l4559,217805c2286,217805,,215519,,213233l,4572c,2286,2286,,4559,xe" fillcolor="black" stroked="f" strokeweight="0">
                  <v:stroke miterlimit="83231f" joinstyle="miter"/>
                  <v:path arrowok="t" textboxrect="0,0,109601,217805"/>
                </v:shape>
                <v:shape id="Shape 961" o:spid="_x0000_s1028" style="position:absolute;left:109601;width:108839;height:217805;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" path="m,l104267,v3048,,4572,2286,4572,4572l108839,213233v,2286,-1524,4572,-4572,4572l,217805r,-9144l100470,208661r,-199517l,9144,,xe" fillcolor="black" stroked="f" strokeweight="0">
                  <v:stroke miterlimit="83231f" joinstyle="miter"/>
                  <v:path arrowok="t" textboxrect="0,0,108839,217805"/>
                </v:shape>
                <w10:anchorlock/>
              </v:group>
            </w:pict>
          </mc:Fallback>
        </mc:AlternateContent>
      </w:r>
      <w:r w:rsidRPr="00F612D4">
        <w:rPr>
          <w:lang w:val="ro-RO"/>
        </w:rPr>
        <w:t xml:space="preserve">  NU sunt de acord ca ASE să facă demersuri pentru a mi se elibera un card bancar. Mă oblig să fac demersurile necesare pentru emiterea unui card bancar la una dintre băncile agreate de universitate şi să comunic ASE coordonatele acestuia. </w:t>
      </w:r>
    </w:p>
    <w:p w:rsidR="000C4405" w:rsidRPr="00F612D4" w:rsidRDefault="000C4405" w:rsidP="00F612D4">
      <w:pPr>
        <w:spacing w:line="259" w:lineRule="auto"/>
        <w:jc w:val="both"/>
        <w:rPr>
          <w:lang w:val="ro-RO"/>
        </w:rPr>
      </w:pPr>
      <w:r w:rsidRPr="00F612D4">
        <w:rPr>
          <w:lang w:val="ro-RO"/>
        </w:rPr>
        <w:t xml:space="preserve"> </w:t>
      </w:r>
    </w:p>
    <w:p w:rsidR="000C4405" w:rsidRPr="00F612D4" w:rsidRDefault="000C4405" w:rsidP="00431174">
      <w:pPr>
        <w:spacing w:after="25" w:line="259" w:lineRule="auto"/>
        <w:jc w:val="both"/>
        <w:rPr>
          <w:lang w:val="ro-RO"/>
        </w:rPr>
      </w:pPr>
      <w:r w:rsidRPr="00F612D4">
        <w:rPr>
          <w:b/>
          <w:lang w:val="ro-RO"/>
        </w:rPr>
        <w:t>Art. 9</w:t>
      </w:r>
      <w:r w:rsidRPr="00F612D4">
        <w:rPr>
          <w:lang w:val="ro-RO"/>
        </w:rPr>
        <w:t xml:space="preserve"> În cazul în care studentul – doctorand va desfăşura activităţi didactice, cuantumul orelor convenţionale didactice pe săptămână, vor face obiectul unui act adiţional la prezentul contract, semnat de părţi.  </w:t>
      </w:r>
    </w:p>
    <w:p w:rsidR="000C4405" w:rsidRPr="00F612D4" w:rsidRDefault="000C4405" w:rsidP="00F612D4">
      <w:pPr>
        <w:spacing w:after="36" w:line="259" w:lineRule="auto"/>
        <w:jc w:val="both"/>
        <w:rPr>
          <w:lang w:val="ro-RO"/>
        </w:rPr>
      </w:pPr>
      <w:r w:rsidRPr="00F612D4">
        <w:rPr>
          <w:lang w:val="ro-RO"/>
        </w:rPr>
        <w:t xml:space="preserve">  </w:t>
      </w:r>
    </w:p>
    <w:p w:rsidR="000C4405" w:rsidRPr="00F612D4" w:rsidRDefault="000C4405" w:rsidP="00870568">
      <w:pPr>
        <w:spacing w:line="271" w:lineRule="auto"/>
        <w:ind w:right="181"/>
        <w:jc w:val="both"/>
        <w:rPr>
          <w:lang w:val="ro-RO"/>
        </w:rPr>
      </w:pPr>
      <w:r w:rsidRPr="00F612D4">
        <w:rPr>
          <w:b/>
          <w:lang w:val="ro-RO"/>
        </w:rPr>
        <w:t>Art. 10</w:t>
      </w:r>
      <w:r w:rsidRPr="00F612D4">
        <w:rPr>
          <w:lang w:val="ro-RO"/>
        </w:rPr>
        <w:t xml:space="preserve">. Conţinutul programului de pregătire bazat pe studii universitare avansate şi ale programului individual de cercetare ştiinţifică, precum şi tema de cercetare, limba în care se redactează şi se susţine teza de doctorat, termenul de finalizare a tezei de doctorat, obiectivele, activităţile şi rezultatele aşteptate sunt cele stabilite de către studentul- doctorand de comun acord cu conducătorul de doctorat şi sunt prevăzute în Planul Individual de Doctorat (PID). Componența Comisiei de îndrumare a studentului doctorand va fi stabilită de către conducătorul de doctorat, în urma consultării cu studentul doctorand, astfel încât până la data de .......................  Planul Individual de Doctorat (PID) al studentului–doctorand, semnat de către studentul – doctorand, conducătorul de doctorat, membrii Comisiei de îndrumare să fie depus de către studentul - doctorand la Școala doctorală la care a fost admis. Doctoratul se poate desfășura în limba română, în limba minorităților naționale sau într-o limbă de circulație internațională, respectiv în limba engleză, franceză,  germană.  Prezentul contract prevede desfășurarea studiilor universitare de doctorat și redactarea, respectiv susținerea tezei de doctorat în </w:t>
      </w:r>
      <w:r w:rsidRPr="00870568">
        <w:rPr>
          <w:b/>
          <w:lang w:val="ro-RO"/>
        </w:rPr>
        <w:t>LIMBA..........</w:t>
      </w:r>
      <w:r w:rsidR="00870568">
        <w:rPr>
          <w:b/>
          <w:lang w:val="ro-RO"/>
        </w:rPr>
        <w:t>..........</w:t>
      </w:r>
    </w:p>
    <w:p w:rsidR="000C4405" w:rsidRPr="00F612D4" w:rsidRDefault="000C4405" w:rsidP="00F612D4">
      <w:pPr>
        <w:spacing w:line="259" w:lineRule="auto"/>
        <w:jc w:val="both"/>
        <w:rPr>
          <w:lang w:val="ro-RO"/>
        </w:rPr>
      </w:pPr>
      <w:r w:rsidRPr="00F612D4">
        <w:rPr>
          <w:lang w:val="ro-RO"/>
        </w:rPr>
        <w:t xml:space="preserve">  </w:t>
      </w:r>
    </w:p>
    <w:p w:rsidR="000C4405" w:rsidRPr="00F612D4" w:rsidRDefault="000C4405" w:rsidP="00021A47">
      <w:pPr>
        <w:spacing w:line="259" w:lineRule="auto"/>
        <w:jc w:val="both"/>
        <w:rPr>
          <w:lang w:val="ro-RO"/>
        </w:rPr>
      </w:pPr>
      <w:r w:rsidRPr="00F612D4">
        <w:rPr>
          <w:lang w:val="ro-RO"/>
        </w:rPr>
        <w:t xml:space="preserve">  </w:t>
      </w:r>
      <w:r w:rsidRPr="00914EB6">
        <w:rPr>
          <w:b/>
          <w:lang w:val="ro-RO"/>
        </w:rPr>
        <w:t>Art. 11</w:t>
      </w:r>
      <w:r w:rsidRPr="00F612D4">
        <w:rPr>
          <w:lang w:val="ro-RO"/>
        </w:rPr>
        <w:t xml:space="preserve">. </w:t>
      </w:r>
      <w:r w:rsidRPr="00230481">
        <w:rPr>
          <w:b/>
          <w:lang w:val="ro-RO"/>
        </w:rPr>
        <w:t>Incetarea/ Modificarea/ Rezilierea contractului</w:t>
      </w:r>
      <w:r w:rsidRPr="00F612D4">
        <w:rPr>
          <w:lang w:val="ro-RO"/>
        </w:rPr>
        <w:t xml:space="preserve">  </w:t>
      </w:r>
    </w:p>
    <w:p w:rsidR="000C4405" w:rsidRPr="00F612D4" w:rsidRDefault="000C4405" w:rsidP="00F612D4">
      <w:pPr>
        <w:ind w:right="182"/>
        <w:jc w:val="both"/>
        <w:rPr>
          <w:lang w:val="ro-RO"/>
        </w:rPr>
      </w:pPr>
      <w:r w:rsidRPr="00F612D4">
        <w:rPr>
          <w:b/>
          <w:lang w:val="ro-RO"/>
        </w:rPr>
        <w:t>(1)</w:t>
      </w:r>
      <w:r w:rsidRPr="00F612D4">
        <w:rPr>
          <w:lang w:val="ro-RO"/>
        </w:rPr>
        <w:t xml:space="preserve"> Contractul de studii universitare de doctorale încetează:  </w:t>
      </w:r>
    </w:p>
    <w:p w:rsidR="000C4405" w:rsidRPr="00F612D4" w:rsidRDefault="000C4405" w:rsidP="00F612D4">
      <w:pPr>
        <w:numPr>
          <w:ilvl w:val="0"/>
          <w:numId w:val="17"/>
        </w:numPr>
        <w:spacing w:after="19" w:line="271" w:lineRule="auto"/>
        <w:ind w:right="182" w:hanging="192"/>
        <w:jc w:val="both"/>
        <w:rPr>
          <w:lang w:val="ro-RO"/>
        </w:rPr>
      </w:pPr>
      <w:r w:rsidRPr="00F612D4">
        <w:rPr>
          <w:lang w:val="ro-RO"/>
        </w:rPr>
        <w:t xml:space="preserve">la data aprobării de către Consiliul şcolii doctorale a cererii studentului-doctorand de retragere de la studiile universitare de doctorat din ASE-IOSUD sau  </w:t>
      </w:r>
    </w:p>
    <w:p w:rsidR="000C4405" w:rsidRPr="00F612D4" w:rsidRDefault="000C4405" w:rsidP="00870568">
      <w:pPr>
        <w:numPr>
          <w:ilvl w:val="0"/>
          <w:numId w:val="17"/>
        </w:numPr>
        <w:spacing w:after="19" w:line="271" w:lineRule="auto"/>
        <w:ind w:left="193" w:right="181" w:hanging="193"/>
        <w:jc w:val="both"/>
        <w:rPr>
          <w:lang w:val="ro-RO"/>
        </w:rPr>
      </w:pPr>
      <w:r w:rsidRPr="00F612D4">
        <w:rPr>
          <w:lang w:val="ro-RO"/>
        </w:rPr>
        <w:t xml:space="preserve">la data aprobării de către Consiliul şcolii doctorale a cererii de transfer a studentului-doctorand la o altă instituţie organizatoare de studii universitare de doctorat, sau  </w:t>
      </w:r>
    </w:p>
    <w:p w:rsidR="000C4405" w:rsidRPr="00F612D4" w:rsidRDefault="000C4405" w:rsidP="00870568">
      <w:pPr>
        <w:numPr>
          <w:ilvl w:val="0"/>
          <w:numId w:val="17"/>
        </w:numPr>
        <w:spacing w:after="19" w:line="271" w:lineRule="auto"/>
        <w:ind w:left="193" w:right="181" w:hanging="193"/>
        <w:jc w:val="both"/>
        <w:rPr>
          <w:lang w:val="ro-RO"/>
        </w:rPr>
      </w:pPr>
      <w:r w:rsidRPr="00F612D4">
        <w:rPr>
          <w:lang w:val="ro-RO"/>
        </w:rPr>
        <w:lastRenderedPageBreak/>
        <w:t xml:space="preserve">la data finalizării de către studentul-doctorand a studiilor universitare de doctorat.  Obligaţiile prevăzute până la data încetării Contractului trebuie executate în condiţiile contractuale.  </w:t>
      </w:r>
    </w:p>
    <w:p w:rsidR="000C4405" w:rsidRPr="00F612D4" w:rsidRDefault="000C4405" w:rsidP="00230481">
      <w:pPr>
        <w:spacing w:after="30" w:line="259" w:lineRule="auto"/>
        <w:jc w:val="both"/>
        <w:rPr>
          <w:lang w:val="ro-RO"/>
        </w:rPr>
      </w:pPr>
      <w:r w:rsidRPr="00230481">
        <w:rPr>
          <w:b/>
          <w:lang w:val="ro-RO"/>
        </w:rPr>
        <w:t xml:space="preserve"> (2)</w:t>
      </w:r>
      <w:r w:rsidRPr="00F612D4">
        <w:rPr>
          <w:lang w:val="ro-RO"/>
        </w:rPr>
        <w:t xml:space="preserve"> Contractul se reziliază, fără intervenţia instanţei de judecată şi fără alte formalităţi, astfel:  </w:t>
      </w:r>
    </w:p>
    <w:p w:rsidR="000C4405" w:rsidRPr="00F612D4" w:rsidRDefault="000C4405" w:rsidP="00F612D4">
      <w:pPr>
        <w:numPr>
          <w:ilvl w:val="0"/>
          <w:numId w:val="18"/>
        </w:numPr>
        <w:tabs>
          <w:tab w:val="left" w:pos="284"/>
        </w:tabs>
        <w:spacing w:after="19" w:line="271" w:lineRule="auto"/>
        <w:ind w:left="284" w:right="182" w:hanging="284"/>
        <w:jc w:val="both"/>
        <w:rPr>
          <w:lang w:val="ro-RO"/>
        </w:rPr>
      </w:pPr>
      <w:r w:rsidRPr="00F612D4">
        <w:rPr>
          <w:lang w:val="ro-RO"/>
        </w:rPr>
        <w:t xml:space="preserve">în cazul exmatriculării studentului-doctorand rezilierea se produce prin adoptarea deciziei de exmatriculare de către Consiliul şcolii doctorale;  </w:t>
      </w:r>
    </w:p>
    <w:p w:rsidR="000C4405" w:rsidRDefault="000C4405" w:rsidP="00230481">
      <w:pPr>
        <w:numPr>
          <w:ilvl w:val="0"/>
          <w:numId w:val="18"/>
        </w:numPr>
        <w:tabs>
          <w:tab w:val="left" w:pos="284"/>
        </w:tabs>
        <w:spacing w:after="19" w:line="271" w:lineRule="auto"/>
        <w:ind w:left="284" w:right="182" w:hanging="284"/>
        <w:jc w:val="both"/>
        <w:rPr>
          <w:lang w:val="ro-RO"/>
        </w:rPr>
      </w:pPr>
      <w:r w:rsidRPr="00F612D4">
        <w:rPr>
          <w:lang w:val="ro-RO"/>
        </w:rPr>
        <w:t xml:space="preserve">în situaţia în care studentul-doctorand nu respectă obligaţiile şi condiţiile din prezentul Contract rezilierea se produce la data comunicării de către ASE- IOSUD a constatării nerespectării Contractului de către studentul-doctorand, fără a fi nevoie de o punere în întârziere sau de o altă formalitate, ori de intervenţia instanţei de judecată.  </w:t>
      </w:r>
      <w:r w:rsidRPr="00230481">
        <w:rPr>
          <w:lang w:val="ro-RO"/>
        </w:rPr>
        <w:t xml:space="preserve">Universitatea este îndreptăţită la plata de către studentul-doctorand a debitelor acumulate, a penalităţilor aferente şi/sau a unor daune materiale.  </w:t>
      </w:r>
    </w:p>
    <w:p w:rsidR="00D75948" w:rsidRPr="00230481" w:rsidRDefault="00D75948" w:rsidP="00D75948">
      <w:pPr>
        <w:tabs>
          <w:tab w:val="left" w:pos="284"/>
        </w:tabs>
        <w:spacing w:after="19" w:line="271" w:lineRule="auto"/>
        <w:ind w:left="284" w:right="182"/>
        <w:jc w:val="both"/>
        <w:rPr>
          <w:lang w:val="ro-RO"/>
        </w:rPr>
      </w:pPr>
    </w:p>
    <w:p w:rsidR="000C4405" w:rsidRDefault="00230481" w:rsidP="00F612D4">
      <w:pPr>
        <w:numPr>
          <w:ilvl w:val="0"/>
          <w:numId w:val="19"/>
        </w:numPr>
        <w:tabs>
          <w:tab w:val="left" w:pos="284"/>
        </w:tabs>
        <w:spacing w:after="19" w:line="271" w:lineRule="auto"/>
        <w:ind w:right="182" w:hanging="10"/>
        <w:jc w:val="both"/>
        <w:rPr>
          <w:lang w:val="ro-RO"/>
        </w:rPr>
      </w:pPr>
      <w:r>
        <w:rPr>
          <w:lang w:val="ro-RO"/>
        </w:rPr>
        <w:t xml:space="preserve"> </w:t>
      </w:r>
      <w:r w:rsidR="000C4405" w:rsidRPr="00F612D4">
        <w:rPr>
          <w:lang w:val="ro-RO"/>
        </w:rPr>
        <w:t xml:space="preserve">Forţa majoră, aşa cum este definită de lege, duce la suspendarea executării Contractului şi apără de răspundere partea care o invocă în termen.  </w:t>
      </w:r>
    </w:p>
    <w:p w:rsidR="00D75948" w:rsidRPr="00F612D4" w:rsidRDefault="00D75948" w:rsidP="00D75948">
      <w:pPr>
        <w:tabs>
          <w:tab w:val="left" w:pos="284"/>
        </w:tabs>
        <w:spacing w:after="19" w:line="271" w:lineRule="auto"/>
        <w:ind w:left="10" w:right="182"/>
        <w:jc w:val="both"/>
        <w:rPr>
          <w:lang w:val="ro-RO"/>
        </w:rPr>
      </w:pPr>
    </w:p>
    <w:p w:rsidR="000C4405" w:rsidRDefault="00230481" w:rsidP="00F612D4">
      <w:pPr>
        <w:numPr>
          <w:ilvl w:val="0"/>
          <w:numId w:val="19"/>
        </w:numPr>
        <w:tabs>
          <w:tab w:val="left" w:pos="284"/>
        </w:tabs>
        <w:spacing w:after="19" w:line="271" w:lineRule="auto"/>
        <w:ind w:right="182" w:hanging="10"/>
        <w:jc w:val="both"/>
        <w:rPr>
          <w:lang w:val="ro-RO"/>
        </w:rPr>
      </w:pPr>
      <w:r>
        <w:rPr>
          <w:lang w:val="ro-RO"/>
        </w:rPr>
        <w:t xml:space="preserve"> </w:t>
      </w:r>
      <w:r w:rsidR="000C4405" w:rsidRPr="00F612D4">
        <w:rPr>
          <w:lang w:val="ro-RO"/>
        </w:rPr>
        <w:t xml:space="preserve">Orice modificare privind clauzele prezentului Contract, în timpul executării acestuia, impune încheierea unui act adiţional, conform dispoziţiilor legale. Contractul se modifică de drept în cazul modificării legislaţiei referitoare la organizarea şi desfăşurarea studiilor universitare de doctorat.  </w:t>
      </w:r>
    </w:p>
    <w:p w:rsidR="00D75948" w:rsidRPr="00F612D4" w:rsidRDefault="00D75948" w:rsidP="00D75948">
      <w:pPr>
        <w:tabs>
          <w:tab w:val="left" w:pos="284"/>
        </w:tabs>
        <w:spacing w:after="19" w:line="271" w:lineRule="auto"/>
        <w:ind w:right="182"/>
        <w:jc w:val="both"/>
        <w:rPr>
          <w:lang w:val="ro-RO"/>
        </w:rPr>
      </w:pPr>
    </w:p>
    <w:p w:rsidR="000C4405" w:rsidRPr="00F612D4" w:rsidRDefault="00230481" w:rsidP="00D75948">
      <w:pPr>
        <w:numPr>
          <w:ilvl w:val="0"/>
          <w:numId w:val="19"/>
        </w:numPr>
        <w:tabs>
          <w:tab w:val="left" w:pos="284"/>
        </w:tabs>
        <w:spacing w:after="19" w:line="271" w:lineRule="auto"/>
        <w:ind w:right="139" w:hanging="10"/>
        <w:jc w:val="both"/>
        <w:rPr>
          <w:lang w:val="ro-RO"/>
        </w:rPr>
      </w:pPr>
      <w:r>
        <w:rPr>
          <w:lang w:val="ro-RO"/>
        </w:rPr>
        <w:t xml:space="preserve"> </w:t>
      </w:r>
      <w:r w:rsidR="000C4405" w:rsidRPr="00F612D4">
        <w:rPr>
          <w:lang w:val="ro-RO"/>
        </w:rPr>
        <w:t xml:space="preserve">Conflictele în legătură cu încheierea, executarea, modificarea, suspendarea sau încetarea prezentului Contract vor fi soluţionate pe cale amiabilă. Conflictele dintre studentul-doctorand şi şcoala doctorală se mediază de către CSUD. Conflictele dintre studentul–doctorand şi conducătorul de doctorat se mediază de către Consiliul scolii doctorale, iar în cazul nesoluţionării conflictului la acest nivel, acesta este mediat de către CSUD. În eventualitatea în care stingerea divergenţelor nu va putea fi convenită pe cale amiabilă, soluţionarea acestora va fi realizată de către instanţa judecătorească competentă material şi teritorial, conform legii.  </w:t>
      </w:r>
    </w:p>
    <w:p w:rsidR="000C4405" w:rsidRPr="00F612D4" w:rsidRDefault="000C4405" w:rsidP="00D75948">
      <w:pPr>
        <w:spacing w:after="39" w:line="259" w:lineRule="auto"/>
        <w:ind w:right="139"/>
        <w:jc w:val="both"/>
        <w:rPr>
          <w:lang w:val="ro-RO"/>
        </w:rPr>
      </w:pPr>
      <w:r w:rsidRPr="00F612D4">
        <w:rPr>
          <w:lang w:val="ro-RO"/>
        </w:rPr>
        <w:t xml:space="preserve">  </w:t>
      </w:r>
    </w:p>
    <w:p w:rsidR="000C4405" w:rsidRDefault="000C4405" w:rsidP="00F612D4">
      <w:pPr>
        <w:pStyle w:val="Heading1"/>
        <w:ind w:left="-5"/>
        <w:jc w:val="both"/>
        <w:rPr>
          <w:sz w:val="24"/>
          <w:szCs w:val="24"/>
          <w:lang w:val="ro-RO"/>
        </w:rPr>
      </w:pPr>
      <w:r w:rsidRPr="00F612D4">
        <w:rPr>
          <w:sz w:val="24"/>
          <w:szCs w:val="24"/>
          <w:lang w:val="ro-RO"/>
        </w:rPr>
        <w:t xml:space="preserve">Dispoziţii finale  </w:t>
      </w:r>
    </w:p>
    <w:p w:rsidR="00D75948" w:rsidRPr="00D75948" w:rsidRDefault="00D75948" w:rsidP="00D75948">
      <w:pPr>
        <w:rPr>
          <w:lang w:val="ro-RO"/>
        </w:rPr>
      </w:pPr>
    </w:p>
    <w:p w:rsidR="000C4405" w:rsidRPr="00F612D4" w:rsidRDefault="000C4405" w:rsidP="00F612D4">
      <w:pPr>
        <w:ind w:right="182"/>
        <w:jc w:val="both"/>
        <w:rPr>
          <w:lang w:val="ro-RO"/>
        </w:rPr>
      </w:pPr>
      <w:r w:rsidRPr="00F612D4">
        <w:rPr>
          <w:b/>
          <w:lang w:val="ro-RO"/>
        </w:rPr>
        <w:t>Art. 12</w:t>
      </w:r>
      <w:r w:rsidRPr="00F612D4">
        <w:rPr>
          <w:lang w:val="ro-RO"/>
        </w:rPr>
        <w:t xml:space="preserve">. Prevederile prezentului contract se completează cu dispoziţiile Regulamentul de organizare şi desfăşurare a studiilor universitare de doctorat al ASE- IOSUD şi cu dispoziţiile altor acte normative ce reglementează acest domeniu.  </w:t>
      </w:r>
    </w:p>
    <w:p w:rsidR="00D75948" w:rsidRDefault="00D75948" w:rsidP="00F612D4">
      <w:pPr>
        <w:ind w:right="182"/>
        <w:jc w:val="both"/>
        <w:rPr>
          <w:b/>
          <w:lang w:val="ro-RO"/>
        </w:rPr>
      </w:pPr>
    </w:p>
    <w:p w:rsidR="000C4405" w:rsidRPr="00F612D4" w:rsidRDefault="000C4405" w:rsidP="00F612D4">
      <w:pPr>
        <w:ind w:right="182"/>
        <w:jc w:val="both"/>
        <w:rPr>
          <w:lang w:val="ro-RO"/>
        </w:rPr>
      </w:pPr>
      <w:r w:rsidRPr="00F612D4">
        <w:rPr>
          <w:b/>
          <w:lang w:val="ro-RO"/>
        </w:rPr>
        <w:t>Art. 13</w:t>
      </w:r>
      <w:r w:rsidRPr="00F612D4">
        <w:rPr>
          <w:lang w:val="ro-RO"/>
        </w:rPr>
        <w:t xml:space="preserve">. Calitatea de student-doctorand se menţine inclusiv pe perioada mobilităţilor interne şi internaţionale.  </w:t>
      </w:r>
    </w:p>
    <w:p w:rsidR="00D75948" w:rsidRDefault="00D75948" w:rsidP="00F612D4">
      <w:pPr>
        <w:ind w:right="182"/>
        <w:jc w:val="both"/>
        <w:rPr>
          <w:b/>
          <w:color w:val="000000" w:themeColor="text1"/>
          <w:lang w:val="ro-RO"/>
        </w:rPr>
      </w:pPr>
    </w:p>
    <w:p w:rsidR="000C4405" w:rsidRPr="00F612D4" w:rsidRDefault="000C4405" w:rsidP="00F612D4">
      <w:pPr>
        <w:ind w:right="182"/>
        <w:jc w:val="both"/>
        <w:rPr>
          <w:b/>
          <w:color w:val="000000" w:themeColor="text1"/>
          <w:lang w:val="ro-RO"/>
        </w:rPr>
      </w:pPr>
      <w:r w:rsidRPr="00F612D4">
        <w:rPr>
          <w:b/>
          <w:color w:val="000000" w:themeColor="text1"/>
          <w:lang w:val="ro-RO"/>
        </w:rPr>
        <w:t>Art. 14.</w:t>
      </w:r>
      <w:r w:rsidRPr="00F612D4">
        <w:rPr>
          <w:color w:val="000000" w:themeColor="text1"/>
          <w:lang w:val="ro-RO"/>
        </w:rPr>
        <w:t xml:space="preserve"> </w:t>
      </w:r>
      <w:r w:rsidRPr="00F612D4">
        <w:rPr>
          <w:b/>
          <w:color w:val="000000" w:themeColor="text1"/>
          <w:lang w:val="ro-RO"/>
        </w:rPr>
        <w:t>Prelucrarea datelor cu caracter personal</w:t>
      </w:r>
    </w:p>
    <w:p w:rsidR="000C4405" w:rsidRPr="00F612D4" w:rsidRDefault="000C4405" w:rsidP="00F612D4">
      <w:pPr>
        <w:ind w:right="182"/>
        <w:jc w:val="both"/>
        <w:rPr>
          <w:color w:val="000000" w:themeColor="text1"/>
          <w:lang w:val="ro-RO"/>
        </w:rPr>
      </w:pPr>
      <w:r w:rsidRPr="00F612D4">
        <w:rPr>
          <w:color w:val="000000" w:themeColor="text1"/>
          <w:lang w:val="ro-RO"/>
        </w:rPr>
        <w:t xml:space="preserve">Prelucrarea datelor cu caracter personal ale studentului-doctorand se efectuează în conformitate cu </w:t>
      </w:r>
      <w:r w:rsidRPr="00F612D4">
        <w:rPr>
          <w:b/>
          <w:color w:val="000000" w:themeColor="text1"/>
          <w:lang w:val="ro-RO"/>
        </w:rPr>
        <w:t>Nota de informare privind prelucrarea datelor cu caracter personal ale studenților-doctoranzi</w:t>
      </w:r>
      <w:r w:rsidRPr="00F612D4">
        <w:rPr>
          <w:color w:val="000000" w:themeColor="text1"/>
          <w:lang w:val="ro-RO"/>
        </w:rPr>
        <w:t xml:space="preserve"> (Anexa 1), care devine parte integrantă a contractului.</w:t>
      </w:r>
    </w:p>
    <w:p w:rsidR="00D75948" w:rsidRDefault="00D75948" w:rsidP="00F612D4">
      <w:pPr>
        <w:ind w:right="182"/>
        <w:jc w:val="both"/>
        <w:rPr>
          <w:b/>
          <w:lang w:val="ro-RO"/>
        </w:rPr>
      </w:pPr>
    </w:p>
    <w:p w:rsidR="000C4405" w:rsidRPr="00F612D4" w:rsidRDefault="000C4405" w:rsidP="00F612D4">
      <w:pPr>
        <w:ind w:right="182"/>
        <w:jc w:val="both"/>
        <w:rPr>
          <w:lang w:val="ro-RO"/>
        </w:rPr>
      </w:pPr>
      <w:r w:rsidRPr="00F612D4">
        <w:rPr>
          <w:b/>
          <w:lang w:val="ro-RO"/>
        </w:rPr>
        <w:lastRenderedPageBreak/>
        <w:t>Art.15</w:t>
      </w:r>
      <w:r w:rsidRPr="00F612D4">
        <w:rPr>
          <w:lang w:val="ro-RO"/>
        </w:rPr>
        <w:t xml:space="preserve">. Studentul - doctorant declară că a luat la cunostinţă de prevederile art. 326 din codul penal privind falsul în declaraţii şi art. 323 din codul penal privind uzul de fals.  </w:t>
      </w:r>
    </w:p>
    <w:p w:rsidR="00D75948" w:rsidRDefault="00D75948" w:rsidP="00F612D4">
      <w:pPr>
        <w:ind w:right="182"/>
        <w:jc w:val="both"/>
        <w:rPr>
          <w:b/>
          <w:lang w:val="ro-RO"/>
        </w:rPr>
      </w:pPr>
    </w:p>
    <w:p w:rsidR="00D75948" w:rsidRDefault="00D75948" w:rsidP="00F612D4">
      <w:pPr>
        <w:ind w:right="182"/>
        <w:jc w:val="both"/>
        <w:rPr>
          <w:b/>
          <w:lang w:val="ro-RO"/>
        </w:rPr>
      </w:pPr>
    </w:p>
    <w:p w:rsidR="000C4405" w:rsidRPr="00F612D4" w:rsidRDefault="000C4405" w:rsidP="00F612D4">
      <w:pPr>
        <w:ind w:right="182"/>
        <w:jc w:val="both"/>
        <w:rPr>
          <w:lang w:val="ro-RO"/>
        </w:rPr>
      </w:pPr>
      <w:r w:rsidRPr="00F612D4">
        <w:rPr>
          <w:b/>
          <w:lang w:val="ro-RO"/>
        </w:rPr>
        <w:t>Art. 16.</w:t>
      </w:r>
      <w:r w:rsidRPr="00F612D4">
        <w:rPr>
          <w:lang w:val="ro-RO"/>
        </w:rPr>
        <w:t xml:space="preserve"> Prezentul contract s-a încheiat în patru exemplare, câte unul pentru fiecare parte contractantă şi unul pentru Școala doctorală, urmând a intra în vigoare la data înmatriculării studentului - doctorand.  </w:t>
      </w:r>
    </w:p>
    <w:p w:rsidR="0001539B" w:rsidRDefault="00A57100" w:rsidP="00F612D4">
      <w:pPr>
        <w:spacing w:after="200" w:line="259" w:lineRule="auto"/>
        <w:ind w:left="677"/>
        <w:jc w:val="both"/>
        <w:rPr>
          <w:lang w:val="ro-RO"/>
        </w:rPr>
      </w:pPr>
      <w:r w:rsidRPr="00F612D4">
        <w:rPr>
          <w:rFonts w:eastAsia="Calibri"/>
          <w:noProof/>
        </w:rPr>
        <mc:AlternateContent>
          <mc:Choice Requires="wpg">
            <w:drawing>
              <wp:anchor distT="0" distB="0" distL="114300" distR="114300" simplePos="0" relativeHeight="251660288" behindDoc="0" locked="0" layoutInCell="1" allowOverlap="1" wp14:anchorId="7E2EE4A9" wp14:editId="68072379">
                <wp:simplePos x="0" y="0"/>
                <wp:positionH relativeFrom="column">
                  <wp:posOffset>-27940</wp:posOffset>
                </wp:positionH>
                <wp:positionV relativeFrom="paragraph">
                  <wp:posOffset>275590</wp:posOffset>
                </wp:positionV>
                <wp:extent cx="222885" cy="595630"/>
                <wp:effectExtent l="0" t="0" r="0" b="0"/>
                <wp:wrapSquare wrapText="bothSides"/>
                <wp:docPr id="8931" name="Group 8931"/>
                <wp:cNvGraphicFramePr/>
                <a:graphic xmlns:a="http://schemas.openxmlformats.org/drawingml/2006/main">
                  <a:graphicData uri="http://schemas.microsoft.com/office/word/2010/wordprocessingGroup">
                    <wpg:wgp>
                      <wpg:cNvGrpSpPr/>
                      <wpg:grpSpPr>
                        <a:xfrm>
                          <a:off x="0" y="0"/>
                          <a:ext cx="222885" cy="595630"/>
                          <a:chOff x="0" y="0"/>
                          <a:chExt cx="222885" cy="595630"/>
                        </a:xfrm>
                      </wpg:grpSpPr>
                      <wps:wsp>
                        <wps:cNvPr id="1154" name="Shape 1154"/>
                        <wps:cNvSpPr/>
                        <wps:spPr>
                          <a:xfrm>
                            <a:off x="4445" y="0"/>
                            <a:ext cx="109601" cy="217805"/>
                          </a:xfrm>
                          <a:custGeom>
                            <a:avLst/>
                            <a:gdLst/>
                            <a:ahLst/>
                            <a:cxnLst/>
                            <a:rect l="0" t="0" r="0" b="0"/>
                            <a:pathLst>
                              <a:path w="109601" h="217805">
                                <a:moveTo>
                                  <a:pt x="4572" y="0"/>
                                </a:moveTo>
                                <a:lnTo>
                                  <a:pt x="109601" y="0"/>
                                </a:lnTo>
                                <a:lnTo>
                                  <a:pt x="109601" y="9144"/>
                                </a:lnTo>
                                <a:lnTo>
                                  <a:pt x="9131" y="9144"/>
                                </a:lnTo>
                                <a:lnTo>
                                  <a:pt x="9131" y="208661"/>
                                </a:lnTo>
                                <a:lnTo>
                                  <a:pt x="109601" y="208661"/>
                                </a:lnTo>
                                <a:lnTo>
                                  <a:pt x="109601" y="217805"/>
                                </a:lnTo>
                                <a:lnTo>
                                  <a:pt x="4572" y="217805"/>
                                </a:lnTo>
                                <a:cubicBezTo>
                                  <a:pt x="2286" y="217805"/>
                                  <a:pt x="0" y="215519"/>
                                  <a:pt x="0" y="213233"/>
                                </a:cubicBezTo>
                                <a:lnTo>
                                  <a:pt x="0" y="4572"/>
                                </a:lnTo>
                                <a:cubicBezTo>
                                  <a:pt x="0" y="2286"/>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114046"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0" y="377825"/>
                            <a:ext cx="109601" cy="217805"/>
                          </a:xfrm>
                          <a:custGeom>
                            <a:avLst/>
                            <a:gdLst/>
                            <a:ahLst/>
                            <a:cxnLst/>
                            <a:rect l="0" t="0" r="0" b="0"/>
                            <a:pathLst>
                              <a:path w="109601" h="217805">
                                <a:moveTo>
                                  <a:pt x="4559" y="0"/>
                                </a:moveTo>
                                <a:lnTo>
                                  <a:pt x="109601" y="0"/>
                                </a:lnTo>
                                <a:lnTo>
                                  <a:pt x="109601" y="9144"/>
                                </a:lnTo>
                                <a:lnTo>
                                  <a:pt x="9131" y="9144"/>
                                </a:lnTo>
                                <a:lnTo>
                                  <a:pt x="9131" y="209423"/>
                                </a:lnTo>
                                <a:lnTo>
                                  <a:pt x="109601" y="209423"/>
                                </a:lnTo>
                                <a:lnTo>
                                  <a:pt x="109601" y="217805"/>
                                </a:lnTo>
                                <a:lnTo>
                                  <a:pt x="4559" y="217805"/>
                                </a:lnTo>
                                <a:cubicBezTo>
                                  <a:pt x="2286" y="217805"/>
                                  <a:pt x="0" y="216281"/>
                                  <a:pt x="0" y="213995"/>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109601" y="377825"/>
                            <a:ext cx="108839" cy="217805"/>
                          </a:xfrm>
                          <a:custGeom>
                            <a:avLst/>
                            <a:gdLst/>
                            <a:ahLst/>
                            <a:cxnLst/>
                            <a:rect l="0" t="0" r="0" b="0"/>
                            <a:pathLst>
                              <a:path w="108839" h="217805">
                                <a:moveTo>
                                  <a:pt x="0" y="0"/>
                                </a:moveTo>
                                <a:lnTo>
                                  <a:pt x="104267" y="0"/>
                                </a:lnTo>
                                <a:cubicBezTo>
                                  <a:pt x="107315" y="0"/>
                                  <a:pt x="108839" y="2286"/>
                                  <a:pt x="108839" y="4572"/>
                                </a:cubicBezTo>
                                <a:lnTo>
                                  <a:pt x="108839" y="213995"/>
                                </a:lnTo>
                                <a:cubicBezTo>
                                  <a:pt x="108839" y="216281"/>
                                  <a:pt x="107315" y="217805"/>
                                  <a:pt x="104267" y="217805"/>
                                </a:cubicBezTo>
                                <a:lnTo>
                                  <a:pt x="0" y="217805"/>
                                </a:lnTo>
                                <a:lnTo>
                                  <a:pt x="0" y="209423"/>
                                </a:lnTo>
                                <a:lnTo>
                                  <a:pt x="100470" y="209423"/>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59734E" id="Group 8931" o:spid="_x0000_s1026" style="position:absolute;margin-left:-2.2pt;margin-top:21.7pt;width:17.55pt;height:46.9pt;z-index:251660288" coordsize="2228,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">
                <v:shape id="Shape 1154" o:spid="_x0000_s1027" style="position:absolute;left:44;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" path="m4572,l109601,r,9144l9131,9144r,199517l109601,208661r,9144l4572,217805c2286,217805,,215519,,213233l,4572c,2286,2286,,4572,xe" fillcolor="black" stroked="f" strokeweight="0">
                  <v:stroke miterlimit="83231f" joinstyle="miter"/>
                  <v:path arrowok="t" textboxrect="0,0,109601,217805"/>
                </v:shape>
                <v:shape id="Shape 1155" o:spid="_x0000_s1028" style="position:absolute;left:1140;width:1088;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" path="m,l104267,v3048,,4572,2286,4572,4572l108839,213233v,2286,-1524,4572,-4572,4572l,217805r,-9144l100470,208661r,-199517l,9144,,xe" fillcolor="black" stroked="f" strokeweight="0">
                  <v:stroke miterlimit="83231f" joinstyle="miter"/>
                  <v:path arrowok="t" textboxrect="0,0,108839,217805"/>
                </v:shape>
                <v:shape id="Shape 1156" o:spid="_x0000_s1029" style="position:absolute;top:3778;width:1096;height:2178;visibility:visible;mso-wrap-style:square;v-text-anchor:top" coordsize="109601,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" path="m4559,l109601,r,9144l9131,9144r,200279l109601,209423r,8382l4559,217805c2286,217805,,216281,,213995l,4572c,2286,2286,,4559,xe" fillcolor="black" stroked="f" strokeweight="0">
                  <v:stroke miterlimit="83231f" joinstyle="miter"/>
                  <v:path arrowok="t" textboxrect="0,0,109601,217805"/>
                </v:shape>
                <v:shape id="Shape 1157" o:spid="_x0000_s1030" style="position:absolute;left:1096;top:3778;width:1088;height:2178;visibility:visible;mso-wrap-style:square;v-text-anchor:top" coordsize="108839,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" path="m,l104267,v3048,,4572,2286,4572,4572l108839,213995v,2286,-1524,3810,-4572,3810l,217805r,-8382l100470,209423r,-200279l,9144,,xe" fillcolor="black" stroked="f" strokeweight="0">
                  <v:stroke miterlimit="83231f" joinstyle="miter"/>
                  <v:path arrowok="t" textboxrect="0,0,108839,217805"/>
                </v:shape>
                <w10:wrap type="square"/>
              </v:group>
            </w:pict>
          </mc:Fallback>
        </mc:AlternateContent>
      </w:r>
    </w:p>
    <w:p w:rsidR="000C4405" w:rsidRPr="00F612D4" w:rsidRDefault="000C4405" w:rsidP="00F612D4">
      <w:pPr>
        <w:tabs>
          <w:tab w:val="center" w:pos="0"/>
          <w:tab w:val="center" w:pos="3787"/>
        </w:tabs>
        <w:jc w:val="both"/>
        <w:rPr>
          <w:lang w:val="ro-RO"/>
        </w:rPr>
      </w:pPr>
      <w:r w:rsidRPr="00F612D4">
        <w:rPr>
          <w:lang w:val="ro-RO"/>
        </w:rPr>
        <w:t xml:space="preserve">Sunt de acord să primesc pe adresa de e-mail informaţii privind activitatea şcolară.  </w:t>
      </w:r>
    </w:p>
    <w:p w:rsidR="000C4405" w:rsidRPr="00F612D4" w:rsidRDefault="000C4405" w:rsidP="00F612D4">
      <w:pPr>
        <w:spacing w:after="40" w:line="259" w:lineRule="auto"/>
        <w:ind w:left="677"/>
        <w:jc w:val="both"/>
        <w:rPr>
          <w:lang w:val="ro-RO"/>
        </w:rPr>
      </w:pPr>
      <w:r w:rsidRPr="00F612D4">
        <w:rPr>
          <w:lang w:val="ro-RO"/>
        </w:rPr>
        <w:t xml:space="preserve">  </w:t>
      </w:r>
      <w:r w:rsidRPr="00F612D4">
        <w:rPr>
          <w:lang w:val="ro-RO"/>
        </w:rPr>
        <w:tab/>
        <w:t xml:space="preserve">  </w:t>
      </w:r>
    </w:p>
    <w:p w:rsidR="000C4405" w:rsidRPr="00F612D4" w:rsidRDefault="000C4405" w:rsidP="00F612D4">
      <w:pPr>
        <w:ind w:right="182"/>
        <w:jc w:val="both"/>
        <w:rPr>
          <w:lang w:val="ro-RO"/>
        </w:rPr>
      </w:pPr>
      <w:r w:rsidRPr="00F612D4">
        <w:rPr>
          <w:lang w:val="ro-RO"/>
        </w:rPr>
        <w:t xml:space="preserve">Nu sunt de acord să primesc pe adresa de e-mail informaţii privind activitatea şcolară.   </w:t>
      </w:r>
    </w:p>
    <w:p w:rsidR="000C4405" w:rsidRPr="00F612D4" w:rsidRDefault="000C4405" w:rsidP="00F612D4">
      <w:pPr>
        <w:spacing w:line="259" w:lineRule="auto"/>
        <w:ind w:left="516"/>
        <w:jc w:val="both"/>
        <w:rPr>
          <w:lang w:val="ro-RO"/>
        </w:rPr>
      </w:pPr>
      <w:r w:rsidRPr="00F612D4">
        <w:rPr>
          <w:lang w:val="ro-RO"/>
        </w:rPr>
        <w:t xml:space="preserve">  </w:t>
      </w:r>
    </w:p>
    <w:p w:rsidR="000C4405" w:rsidRPr="00F612D4" w:rsidRDefault="000C4405" w:rsidP="00F612D4">
      <w:pPr>
        <w:spacing w:line="360" w:lineRule="auto"/>
        <w:jc w:val="both"/>
        <w:rPr>
          <w:lang w:val="ro-RO"/>
        </w:rPr>
      </w:pPr>
      <w:r w:rsidRPr="00F612D4">
        <w:rPr>
          <w:b/>
          <w:color w:val="FF0000"/>
          <w:lang w:val="ro-RO"/>
        </w:rPr>
        <w:t xml:space="preserve">  </w:t>
      </w:r>
    </w:p>
    <w:p w:rsidR="000C4405" w:rsidRPr="00D75948" w:rsidRDefault="000C4405" w:rsidP="00F612D4">
      <w:pPr>
        <w:ind w:right="182"/>
        <w:jc w:val="both"/>
        <w:rPr>
          <w:b/>
          <w:lang w:val="ro-RO"/>
        </w:rPr>
      </w:pPr>
      <w:r w:rsidRPr="00D75948">
        <w:rPr>
          <w:b/>
          <w:lang w:val="ro-RO"/>
        </w:rPr>
        <w:t xml:space="preserve">Academia de Studii Economice din Bucureşti  </w:t>
      </w:r>
    </w:p>
    <w:p w:rsidR="000C4405" w:rsidRPr="00D75948" w:rsidRDefault="000C4405" w:rsidP="00F612D4">
      <w:pPr>
        <w:spacing w:after="3" w:line="259" w:lineRule="auto"/>
        <w:jc w:val="both"/>
        <w:rPr>
          <w:b/>
          <w:lang w:val="ro-RO"/>
        </w:rPr>
      </w:pPr>
      <w:r w:rsidRPr="00D75948">
        <w:rPr>
          <w:b/>
          <w:lang w:val="ro-RO"/>
        </w:rPr>
        <w:t xml:space="preserve">   </w:t>
      </w:r>
      <w:r w:rsidRPr="00D75948">
        <w:rPr>
          <w:b/>
          <w:lang w:val="ro-RO"/>
        </w:rPr>
        <w:tab/>
        <w:t xml:space="preserve">  </w:t>
      </w:r>
    </w:p>
    <w:p w:rsidR="000C4405" w:rsidRPr="00F612D4" w:rsidRDefault="000C4405" w:rsidP="00F612D4">
      <w:pPr>
        <w:tabs>
          <w:tab w:val="center" w:pos="5646"/>
        </w:tabs>
        <w:jc w:val="both"/>
        <w:rPr>
          <w:lang w:val="ro-RO"/>
        </w:rPr>
      </w:pPr>
      <w:r w:rsidRPr="00F612D4">
        <w:rPr>
          <w:lang w:val="ro-RO"/>
        </w:rPr>
        <w:t xml:space="preserve">Rector,  </w:t>
      </w:r>
      <w:r w:rsidRPr="00F612D4">
        <w:rPr>
          <w:lang w:val="ro-RO"/>
        </w:rPr>
        <w:tab/>
      </w:r>
    </w:p>
    <w:p w:rsidR="000C4405" w:rsidRPr="00F612D4" w:rsidRDefault="000C4405" w:rsidP="00F612D4">
      <w:pPr>
        <w:tabs>
          <w:tab w:val="center" w:pos="5646"/>
        </w:tabs>
        <w:jc w:val="both"/>
        <w:rPr>
          <w:lang w:val="ro-RO"/>
        </w:rPr>
      </w:pPr>
      <w:r w:rsidRPr="00F612D4">
        <w:rPr>
          <w:lang w:val="ro-RO"/>
        </w:rPr>
        <w:t xml:space="preserve">Prof.univ.dr. Nicolae ISTUDOR  </w:t>
      </w:r>
      <w:r w:rsidRPr="00F612D4">
        <w:rPr>
          <w:lang w:val="ro-RO"/>
        </w:rPr>
        <w:tab/>
        <w:t xml:space="preserve">  </w:t>
      </w:r>
    </w:p>
    <w:p w:rsidR="000C4405" w:rsidRPr="00F612D4" w:rsidRDefault="000C4405" w:rsidP="00F612D4">
      <w:pPr>
        <w:tabs>
          <w:tab w:val="center" w:pos="6372"/>
        </w:tabs>
        <w:jc w:val="both"/>
        <w:rPr>
          <w:lang w:val="ro-RO"/>
        </w:rPr>
      </w:pPr>
      <w:r w:rsidRPr="00F612D4">
        <w:rPr>
          <w:lang w:val="ro-RO"/>
        </w:rPr>
        <w:t xml:space="preserve">  </w:t>
      </w:r>
      <w:r w:rsidRPr="00F612D4">
        <w:rPr>
          <w:lang w:val="ro-RO"/>
        </w:rPr>
        <w:tab/>
      </w:r>
      <w:r w:rsidR="00A73523">
        <w:rPr>
          <w:lang w:val="ro-RO"/>
        </w:rPr>
        <w:tab/>
      </w:r>
      <w:r w:rsidRPr="00F612D4">
        <w:rPr>
          <w:lang w:val="ro-RO"/>
        </w:rPr>
        <w:t xml:space="preserve">Student-doctorand,  </w:t>
      </w:r>
    </w:p>
    <w:p w:rsidR="000C4405" w:rsidRPr="00F612D4" w:rsidRDefault="000C4405" w:rsidP="00F612D4">
      <w:pPr>
        <w:tabs>
          <w:tab w:val="center" w:pos="5646"/>
        </w:tabs>
        <w:jc w:val="both"/>
        <w:rPr>
          <w:lang w:val="ro-RO"/>
        </w:rPr>
      </w:pPr>
      <w:r w:rsidRPr="00F612D4">
        <w:rPr>
          <w:lang w:val="ro-RO"/>
        </w:rPr>
        <w:t xml:space="preserve">……………………………………  </w:t>
      </w:r>
      <w:r w:rsidRPr="00F612D4">
        <w:rPr>
          <w:lang w:val="ro-RO"/>
        </w:rPr>
        <w:tab/>
        <w:t xml:space="preserve">  </w:t>
      </w:r>
    </w:p>
    <w:p w:rsidR="000C4405" w:rsidRPr="00F612D4" w:rsidRDefault="000C4405" w:rsidP="00F612D4">
      <w:pPr>
        <w:tabs>
          <w:tab w:val="center" w:pos="2033"/>
          <w:tab w:val="center" w:pos="7327"/>
        </w:tabs>
        <w:jc w:val="both"/>
        <w:rPr>
          <w:lang w:val="ro-RO"/>
        </w:rPr>
      </w:pPr>
      <w:r w:rsidRPr="00F612D4">
        <w:rPr>
          <w:rFonts w:eastAsia="Calibri"/>
          <w:lang w:val="ro-RO"/>
        </w:rPr>
        <w:tab/>
      </w:r>
      <w:r w:rsidRPr="00F612D4">
        <w:rPr>
          <w:lang w:val="ro-RO"/>
        </w:rPr>
        <w:t xml:space="preserve">  </w:t>
      </w:r>
      <w:r w:rsidRPr="00F612D4">
        <w:rPr>
          <w:lang w:val="ro-RO"/>
        </w:rPr>
        <w:tab/>
        <w:t xml:space="preserve">.......................................................................  </w:t>
      </w:r>
    </w:p>
    <w:p w:rsidR="000C4405" w:rsidRPr="00F612D4" w:rsidRDefault="000C4405" w:rsidP="00F612D4">
      <w:pPr>
        <w:tabs>
          <w:tab w:val="center" w:pos="2595"/>
          <w:tab w:val="center" w:pos="6384"/>
        </w:tabs>
        <w:jc w:val="both"/>
        <w:rPr>
          <w:lang w:val="ro-RO"/>
        </w:rPr>
      </w:pPr>
      <w:r w:rsidRPr="00F612D4">
        <w:rPr>
          <w:lang w:val="ro-RO"/>
        </w:rPr>
        <w:t xml:space="preserve">(Semnătura)  </w:t>
      </w:r>
      <w:r w:rsidRPr="00F612D4">
        <w:rPr>
          <w:lang w:val="ro-RO"/>
        </w:rPr>
        <w:tab/>
      </w:r>
      <w:r w:rsidRPr="00F612D4">
        <w:rPr>
          <w:lang w:val="ro-RO"/>
        </w:rPr>
        <w:tab/>
      </w:r>
      <w:r w:rsidRPr="00F612D4">
        <w:rPr>
          <w:lang w:val="ro-RO"/>
        </w:rPr>
        <w:tab/>
      </w:r>
      <w:r w:rsidRPr="00F612D4">
        <w:rPr>
          <w:lang w:val="ro-RO"/>
        </w:rPr>
        <w:tab/>
      </w:r>
      <w:r w:rsidRPr="00F612D4">
        <w:rPr>
          <w:lang w:val="ro-RO"/>
        </w:rPr>
        <w:tab/>
      </w:r>
      <w:r w:rsidR="00F612D4">
        <w:rPr>
          <w:lang w:val="ro-RO"/>
        </w:rPr>
        <w:tab/>
      </w:r>
      <w:r w:rsidR="00F612D4">
        <w:rPr>
          <w:lang w:val="ro-RO"/>
        </w:rPr>
        <w:tab/>
      </w:r>
      <w:r w:rsidR="00F612D4">
        <w:rPr>
          <w:lang w:val="ro-RO"/>
        </w:rPr>
        <w:tab/>
      </w:r>
      <w:r w:rsidRPr="00F612D4">
        <w:rPr>
          <w:lang w:val="ro-RO"/>
        </w:rPr>
        <w:t xml:space="preserve">(Nume şi prenume)  </w:t>
      </w:r>
    </w:p>
    <w:p w:rsidR="00A73523" w:rsidRDefault="000C4405" w:rsidP="00F612D4">
      <w:pPr>
        <w:tabs>
          <w:tab w:val="center" w:pos="7327"/>
        </w:tabs>
        <w:spacing w:after="378"/>
        <w:jc w:val="both"/>
        <w:rPr>
          <w:lang w:val="ro-RO"/>
        </w:rPr>
      </w:pPr>
      <w:r w:rsidRPr="00F612D4">
        <w:rPr>
          <w:lang w:val="ro-RO"/>
        </w:rPr>
        <w:t xml:space="preserve">  </w:t>
      </w:r>
      <w:r w:rsidRPr="00F612D4">
        <w:rPr>
          <w:lang w:val="ro-RO"/>
        </w:rPr>
        <w:tab/>
        <w:t>.......................................................................</w:t>
      </w:r>
    </w:p>
    <w:p w:rsidR="00A73523" w:rsidRPr="00F612D4" w:rsidRDefault="00A73523" w:rsidP="00A73523">
      <w:pPr>
        <w:tabs>
          <w:tab w:val="center" w:pos="5142"/>
          <w:tab w:val="center" w:pos="5646"/>
          <w:tab w:val="center" w:pos="9367"/>
        </w:tabs>
        <w:jc w:val="both"/>
        <w:rPr>
          <w:lang w:val="ro-RO"/>
        </w:rPr>
      </w:pPr>
      <w:r>
        <w:rPr>
          <w:lang w:val="ro-RO"/>
        </w:rPr>
        <w:tab/>
      </w:r>
      <w:r>
        <w:rPr>
          <w:lang w:val="ro-RO"/>
        </w:rPr>
        <w:tab/>
      </w:r>
      <w:r>
        <w:rPr>
          <w:lang w:val="ro-RO"/>
        </w:rPr>
        <w:tab/>
      </w:r>
      <w:r w:rsidRPr="00F612D4">
        <w:rPr>
          <w:lang w:val="ro-RO"/>
        </w:rPr>
        <w:t xml:space="preserve">(Semnătura)  </w:t>
      </w:r>
    </w:p>
    <w:p w:rsidR="000C4405" w:rsidRPr="00F612D4" w:rsidRDefault="000C4405" w:rsidP="007436CF">
      <w:pPr>
        <w:tabs>
          <w:tab w:val="center" w:pos="7327"/>
        </w:tabs>
        <w:spacing w:after="378"/>
        <w:jc w:val="both"/>
        <w:rPr>
          <w:lang w:val="ro-RO"/>
        </w:rPr>
      </w:pPr>
      <w:r w:rsidRPr="00F612D4">
        <w:rPr>
          <w:lang w:val="ro-RO"/>
        </w:rPr>
        <w:t xml:space="preserve"> </w:t>
      </w:r>
      <w:r w:rsidR="00A73523">
        <w:rPr>
          <w:lang w:val="ro-RO"/>
        </w:rPr>
        <w:tab/>
      </w:r>
      <w:r w:rsidRPr="00F612D4">
        <w:rPr>
          <w:lang w:val="ro-RO"/>
        </w:rPr>
        <w:t xml:space="preserve"> </w:t>
      </w:r>
      <w:r w:rsidRPr="00F612D4">
        <w:rPr>
          <w:lang w:val="ro-RO"/>
        </w:rPr>
        <w:tab/>
        <w:t xml:space="preserve">  </w:t>
      </w:r>
      <w:r w:rsidRPr="00F612D4">
        <w:rPr>
          <w:lang w:val="ro-RO"/>
        </w:rPr>
        <w:tab/>
        <w:t xml:space="preserve"> </w:t>
      </w:r>
    </w:p>
    <w:p w:rsidR="000C4405" w:rsidRPr="00F612D4" w:rsidRDefault="000C4405" w:rsidP="00F612D4">
      <w:pPr>
        <w:tabs>
          <w:tab w:val="center" w:pos="5646"/>
        </w:tabs>
        <w:jc w:val="both"/>
        <w:rPr>
          <w:lang w:val="ro-RO"/>
        </w:rPr>
      </w:pPr>
      <w:r w:rsidRPr="00F612D4">
        <w:rPr>
          <w:lang w:val="ro-RO"/>
        </w:rPr>
        <w:t xml:space="preserve">Director școală doctorală,   </w:t>
      </w:r>
      <w:r w:rsidRPr="00F612D4">
        <w:rPr>
          <w:lang w:val="ro-RO"/>
        </w:rPr>
        <w:tab/>
        <w:t xml:space="preserve">  </w:t>
      </w:r>
    </w:p>
    <w:p w:rsidR="00A73523" w:rsidRDefault="00A73523" w:rsidP="00F612D4">
      <w:pPr>
        <w:ind w:left="6372" w:right="182" w:hanging="6372"/>
        <w:jc w:val="both"/>
        <w:rPr>
          <w:lang w:val="ro-RO"/>
        </w:rPr>
      </w:pPr>
    </w:p>
    <w:p w:rsidR="00F612D4" w:rsidRDefault="000C4405" w:rsidP="00F612D4">
      <w:pPr>
        <w:ind w:left="6372" w:right="182" w:hanging="6372"/>
        <w:jc w:val="both"/>
        <w:rPr>
          <w:lang w:val="ro-RO"/>
        </w:rPr>
      </w:pPr>
      <w:r w:rsidRPr="00F612D4">
        <w:rPr>
          <w:lang w:val="ro-RO"/>
        </w:rPr>
        <w:t xml:space="preserve">Prof.univ. dr. …………………..…  </w:t>
      </w:r>
      <w:r w:rsidRPr="00F612D4">
        <w:rPr>
          <w:lang w:val="ro-RO"/>
        </w:rPr>
        <w:tab/>
      </w:r>
      <w:r w:rsidRPr="00F612D4">
        <w:rPr>
          <w:lang w:val="ro-RO"/>
        </w:rPr>
        <w:tab/>
      </w:r>
      <w:r w:rsidRPr="00F612D4">
        <w:rPr>
          <w:lang w:val="ro-RO"/>
        </w:rPr>
        <w:tab/>
      </w:r>
      <w:r w:rsidRPr="00F612D4">
        <w:rPr>
          <w:lang w:val="ro-RO"/>
        </w:rPr>
        <w:tab/>
        <w:t xml:space="preserve">             Conducător de doctorat,</w:t>
      </w:r>
    </w:p>
    <w:p w:rsidR="000C4405" w:rsidRPr="00F612D4" w:rsidRDefault="000C4405" w:rsidP="00F612D4">
      <w:pPr>
        <w:ind w:left="6372" w:right="182" w:hanging="1416"/>
        <w:jc w:val="both"/>
        <w:rPr>
          <w:lang w:val="ro-RO"/>
        </w:rPr>
      </w:pPr>
      <w:r w:rsidRPr="00F612D4">
        <w:rPr>
          <w:lang w:val="ro-RO"/>
        </w:rPr>
        <w:t>Prof.univ.dr.............................................</w:t>
      </w:r>
    </w:p>
    <w:p w:rsidR="00A63A08" w:rsidRDefault="00A63A08" w:rsidP="00F612D4">
      <w:pPr>
        <w:tabs>
          <w:tab w:val="center" w:pos="5646"/>
        </w:tabs>
        <w:jc w:val="both"/>
        <w:rPr>
          <w:lang w:val="ro-RO"/>
        </w:rPr>
      </w:pPr>
      <w:r w:rsidRPr="00F612D4">
        <w:rPr>
          <w:lang w:val="ro-RO"/>
        </w:rPr>
        <w:t xml:space="preserve">…………………………………… </w:t>
      </w:r>
    </w:p>
    <w:p w:rsidR="00A73523" w:rsidRDefault="00A73523" w:rsidP="00F612D4">
      <w:pPr>
        <w:tabs>
          <w:tab w:val="center" w:pos="5646"/>
        </w:tabs>
        <w:jc w:val="both"/>
        <w:rPr>
          <w:lang w:val="ro-RO"/>
        </w:rPr>
      </w:pPr>
      <w:r w:rsidRPr="00F612D4">
        <w:rPr>
          <w:lang w:val="ro-RO"/>
        </w:rPr>
        <w:t xml:space="preserve">(Semnătura)  </w:t>
      </w:r>
      <w:r w:rsidR="000C4405" w:rsidRPr="00F612D4">
        <w:rPr>
          <w:lang w:val="ro-RO"/>
        </w:rPr>
        <w:tab/>
        <w:t xml:space="preserve">  </w:t>
      </w:r>
      <w:r w:rsidRPr="00F612D4">
        <w:rPr>
          <w:lang w:val="ro-RO"/>
        </w:rPr>
        <w:t xml:space="preserve">          </w:t>
      </w:r>
      <w:r>
        <w:rPr>
          <w:lang w:val="ro-RO"/>
        </w:rPr>
        <w:t xml:space="preserve">                                              </w:t>
      </w:r>
      <w:r w:rsidRPr="00F612D4">
        <w:rPr>
          <w:lang w:val="ro-RO"/>
        </w:rPr>
        <w:t xml:space="preserve"> </w:t>
      </w:r>
      <w:r>
        <w:rPr>
          <w:lang w:val="ro-RO"/>
        </w:rPr>
        <w:t>.............................................</w:t>
      </w:r>
      <w:r w:rsidRPr="00F612D4">
        <w:rPr>
          <w:lang w:val="ro-RO"/>
        </w:rPr>
        <w:t xml:space="preserve">                         </w:t>
      </w:r>
    </w:p>
    <w:p w:rsidR="00246B68" w:rsidRPr="00535784" w:rsidRDefault="00A73523" w:rsidP="007436CF">
      <w:pPr>
        <w:tabs>
          <w:tab w:val="center" w:pos="5646"/>
        </w:tabs>
        <w:jc w:val="both"/>
        <w:rPr>
          <w:lang w:val="ro-RO"/>
        </w:rPr>
      </w:pPr>
      <w:r>
        <w:rPr>
          <w:lang w:val="ro-RO"/>
        </w:rPr>
        <w:tab/>
      </w:r>
      <w:r>
        <w:rPr>
          <w:lang w:val="ro-RO"/>
        </w:rPr>
        <w:tab/>
      </w:r>
      <w:r>
        <w:rPr>
          <w:lang w:val="ro-RO"/>
        </w:rPr>
        <w:tab/>
      </w:r>
      <w:r>
        <w:rPr>
          <w:lang w:val="ro-RO"/>
        </w:rPr>
        <w:tab/>
      </w:r>
      <w:r w:rsidRPr="00F612D4">
        <w:rPr>
          <w:lang w:val="ro-RO"/>
        </w:rPr>
        <w:t xml:space="preserve"> (Semnătura)</w:t>
      </w:r>
    </w:p>
    <w:sectPr w:rsidR="00246B68" w:rsidRPr="00535784" w:rsidSect="00EB707D">
      <w:headerReference w:type="first" r:id="rId7"/>
      <w:pgSz w:w="11906" w:h="16838" w:code="9"/>
      <w:pgMar w:top="1967" w:right="1418" w:bottom="1418" w:left="1418"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77A" w:rsidRDefault="005C677A" w:rsidP="00CA317F">
      <w:r>
        <w:separator/>
      </w:r>
    </w:p>
  </w:endnote>
  <w:endnote w:type="continuationSeparator" w:id="0">
    <w:p w:rsidR="005C677A" w:rsidRDefault="005C677A" w:rsidP="00CA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77A" w:rsidRDefault="005C677A" w:rsidP="00CA317F">
      <w:r>
        <w:separator/>
      </w:r>
    </w:p>
  </w:footnote>
  <w:footnote w:type="continuationSeparator" w:id="0">
    <w:p w:rsidR="005C677A" w:rsidRDefault="005C677A" w:rsidP="00CA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07D" w:rsidRDefault="00870568" w:rsidP="00657E79">
    <w:pPr>
      <w:pStyle w:val="Header"/>
      <w:spacing w:line="360" w:lineRule="auto"/>
      <w:ind w:left="2832"/>
      <w:jc w:val="center"/>
      <w:rPr>
        <w:b/>
        <w:bCs/>
        <w:color w:val="112B43"/>
        <w:lang w:val="it-IT"/>
      </w:rPr>
    </w:pPr>
    <w:r w:rsidRPr="009249B0">
      <w:rPr>
        <w:noProof/>
      </w:rPr>
      <w:drawing>
        <wp:anchor distT="0" distB="0" distL="114300" distR="114300" simplePos="0" relativeHeight="251663360" behindDoc="1" locked="0" layoutInCell="1" allowOverlap="1" wp14:anchorId="7F6EDD17" wp14:editId="5B24B7E3">
          <wp:simplePos x="0" y="0"/>
          <wp:positionH relativeFrom="margin">
            <wp:posOffset>324989</wp:posOffset>
          </wp:positionH>
          <wp:positionV relativeFrom="page">
            <wp:posOffset>192832</wp:posOffset>
          </wp:positionV>
          <wp:extent cx="2136583" cy="15115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435" cy="15142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7E79" w:rsidRPr="009249B0" w:rsidRDefault="00657E79" w:rsidP="00657E79">
    <w:pPr>
      <w:pStyle w:val="Header"/>
      <w:spacing w:line="360" w:lineRule="auto"/>
      <w:ind w:left="2832"/>
      <w:jc w:val="center"/>
      <w:rPr>
        <w:b/>
        <w:bCs/>
        <w:color w:val="112B43"/>
        <w:lang w:val="it-IT"/>
      </w:rPr>
    </w:pPr>
    <w:r w:rsidRPr="009249B0">
      <w:rPr>
        <w:b/>
        <w:bCs/>
        <w:color w:val="112B43"/>
        <w:lang w:val="it-IT"/>
      </w:rPr>
      <w:t>MINISTERUL EDUCAȚIEI</w:t>
    </w:r>
  </w:p>
  <w:p w:rsidR="00657E79" w:rsidRPr="009249B0" w:rsidRDefault="00657E79" w:rsidP="00657E79">
    <w:pPr>
      <w:pStyle w:val="Header"/>
      <w:spacing w:line="360" w:lineRule="auto"/>
      <w:ind w:left="2832"/>
      <w:jc w:val="center"/>
      <w:rPr>
        <w:b/>
        <w:bCs/>
        <w:color w:val="112B43"/>
        <w:lang w:val="it-IT"/>
      </w:rPr>
    </w:pPr>
    <w:r w:rsidRPr="009249B0">
      <w:rPr>
        <w:b/>
        <w:bCs/>
        <w:color w:val="112B43"/>
        <w:lang w:val="it-IT"/>
      </w:rPr>
      <w:t>Academia de Studii Economice din Bucureşti</w:t>
    </w:r>
  </w:p>
  <w:p w:rsidR="00657E79" w:rsidRPr="009249B0" w:rsidRDefault="00657E79" w:rsidP="00657E79">
    <w:pPr>
      <w:pStyle w:val="Header"/>
      <w:spacing w:line="360" w:lineRule="auto"/>
      <w:ind w:left="2832"/>
      <w:jc w:val="center"/>
      <w:rPr>
        <w:b/>
        <w:bCs/>
        <w:i/>
        <w:color w:val="1F4E79"/>
        <w:sz w:val="20"/>
        <w:szCs w:val="20"/>
      </w:rPr>
    </w:pPr>
    <w:r w:rsidRPr="009249B0">
      <w:rPr>
        <w:b/>
        <w:bCs/>
        <w:i/>
        <w:color w:val="112B43"/>
      </w:rPr>
      <w:t>Consiliul Studiilor Universitare de Doctorat</w:t>
    </w:r>
  </w:p>
  <w:p w:rsidR="00657E79" w:rsidRDefault="00657E79">
    <w:pPr>
      <w:pStyle w:val="Header"/>
    </w:pPr>
    <w:r>
      <w:rPr>
        <w:noProof/>
      </w:rPr>
      <w:drawing>
        <wp:inline distT="0" distB="0" distL="0" distR="0" wp14:anchorId="2360DE41" wp14:editId="563B173D">
          <wp:extent cx="5760720" cy="43975"/>
          <wp:effectExtent l="0" t="0" r="0" b="0"/>
          <wp:docPr id="1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4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98A"/>
    <w:multiLevelType w:val="hybridMultilevel"/>
    <w:tmpl w:val="A7CCEA2A"/>
    <w:lvl w:ilvl="0" w:tplc="D202504E">
      <w:start w:val="1"/>
      <w:numFmt w:val="decimal"/>
      <w:lvlText w:val="(%1)"/>
      <w:lvlJc w:val="left"/>
      <w:pPr>
        <w:ind w:left="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7CE06D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EF47B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3F2403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C8AFA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02082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C12CAE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BAC68B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46886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0BA5C6A"/>
    <w:multiLevelType w:val="hybridMultilevel"/>
    <w:tmpl w:val="11FEAFF4"/>
    <w:lvl w:ilvl="0" w:tplc="D1C658B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99865A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80A2B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F2F3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84E2A5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7B2475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E8217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2141D6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D1CAEB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45235CB"/>
    <w:multiLevelType w:val="hybridMultilevel"/>
    <w:tmpl w:val="CAE4231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275B7B04"/>
    <w:multiLevelType w:val="hybridMultilevel"/>
    <w:tmpl w:val="1B90C2B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2C19016D"/>
    <w:multiLevelType w:val="hybridMultilevel"/>
    <w:tmpl w:val="C72C560E"/>
    <w:lvl w:ilvl="0" w:tplc="B78038D8">
      <w:start w:val="2"/>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0CDB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D2A5E9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67AA1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8243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A6CAE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4ECD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E10804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B720BE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5110F79"/>
    <w:multiLevelType w:val="hybridMultilevel"/>
    <w:tmpl w:val="7CC645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5111142"/>
    <w:multiLevelType w:val="hybridMultilevel"/>
    <w:tmpl w:val="9536E01E"/>
    <w:lvl w:ilvl="0" w:tplc="0BCCF89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3544325B"/>
    <w:multiLevelType w:val="hybridMultilevel"/>
    <w:tmpl w:val="FFD059EA"/>
    <w:lvl w:ilvl="0" w:tplc="C6CE69DE">
      <w:start w:val="7"/>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26D14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0ECCB8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8417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BC75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7F0D8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02CCF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9A48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E80B6C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8F96F56"/>
    <w:multiLevelType w:val="hybridMultilevel"/>
    <w:tmpl w:val="180002B2"/>
    <w:lvl w:ilvl="0" w:tplc="ADD4213E">
      <w:start w:val="1"/>
      <w:numFmt w:val="decimal"/>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F2264B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8D24AD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7C89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848DF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9EF69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9015C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2F49D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57C36A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1231DCB"/>
    <w:multiLevelType w:val="hybridMultilevel"/>
    <w:tmpl w:val="C6C27C5C"/>
    <w:lvl w:ilvl="0" w:tplc="608099D6">
      <w:start w:val="3"/>
      <w:numFmt w:val="decimal"/>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8C8A69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E8F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44316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E69B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A0ED11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58EFC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C4F5B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D2851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1326E99"/>
    <w:multiLevelType w:val="hybridMultilevel"/>
    <w:tmpl w:val="3FC28002"/>
    <w:lvl w:ilvl="0" w:tplc="6DB0725C">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CCB11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EFC95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9FACC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8DA9F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D4048E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BE8D28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C287E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5C95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7BB0223"/>
    <w:multiLevelType w:val="hybridMultilevel"/>
    <w:tmpl w:val="8AF0B680"/>
    <w:lvl w:ilvl="0" w:tplc="908A8D6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0865A82"/>
    <w:multiLevelType w:val="hybridMultilevel"/>
    <w:tmpl w:val="E79E2B0C"/>
    <w:lvl w:ilvl="0" w:tplc="E794E0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6A783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01AA02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4E200A">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A14CAAE">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7C00D2">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B42C3EE">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D16BDDE">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60D29A">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563F7845"/>
    <w:multiLevelType w:val="hybridMultilevel"/>
    <w:tmpl w:val="6308815C"/>
    <w:lvl w:ilvl="0" w:tplc="3A6EE89A">
      <w:start w:val="1"/>
      <w:numFmt w:val="lowerLetter"/>
      <w:lvlText w:val="%1)"/>
      <w:lvlJc w:val="left"/>
      <w:pPr>
        <w:ind w:left="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E442DF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D381E7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8723A5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FFEEA9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CA443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2CB18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3A955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A00D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5D345C62"/>
    <w:multiLevelType w:val="hybridMultilevel"/>
    <w:tmpl w:val="F04E7932"/>
    <w:lvl w:ilvl="0" w:tplc="01A09C0E">
      <w:start w:val="1"/>
      <w:numFmt w:val="lowerLetter"/>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CC8EF6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E8C63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9EF58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A211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FC866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4B233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9D2E48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8CAA0C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64A267B6"/>
    <w:multiLevelType w:val="hybridMultilevel"/>
    <w:tmpl w:val="C6BE06D6"/>
    <w:lvl w:ilvl="0" w:tplc="22CE7D84">
      <w:numFmt w:val="bullet"/>
      <w:lvlText w:val="-"/>
      <w:lvlJc w:val="left"/>
      <w:pPr>
        <w:tabs>
          <w:tab w:val="num" w:pos="720"/>
        </w:tabs>
        <w:ind w:left="720" w:hanging="360"/>
      </w:pPr>
      <w:rPr>
        <w:rFonts w:ascii="Times New Roman" w:eastAsia="Times New Roman" w:hAnsi="Times New Roman" w:hint="default"/>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F0C5F"/>
    <w:multiLevelType w:val="hybridMultilevel"/>
    <w:tmpl w:val="95E4EE74"/>
    <w:lvl w:ilvl="0" w:tplc="76D8C5B6">
      <w:start w:val="1"/>
      <w:numFmt w:val="decimal"/>
      <w:lvlText w:val="(%1)"/>
      <w:lvlJc w:val="left"/>
      <w:pPr>
        <w:ind w:left="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4CA10C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CAFE2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4CF6E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010E0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B2C6D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B64137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FE1A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A9262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5A57E00"/>
    <w:multiLevelType w:val="hybridMultilevel"/>
    <w:tmpl w:val="11F4142E"/>
    <w:lvl w:ilvl="0" w:tplc="70DC3446">
      <w:start w:val="3"/>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DC478F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E02B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26C8F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F4E287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F485B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4CB55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A529B7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02CE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7C895C12"/>
    <w:multiLevelType w:val="hybridMultilevel"/>
    <w:tmpl w:val="C7A823BC"/>
    <w:lvl w:ilvl="0" w:tplc="6868F7D6">
      <w:start w:val="1"/>
      <w:numFmt w:val="lowerLetter"/>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3A483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48A13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39ADF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9213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3386C0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08E58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E0CD0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1803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305008709">
    <w:abstractNumId w:val="3"/>
  </w:num>
  <w:num w:numId="2" w16cid:durableId="1311403802">
    <w:abstractNumId w:val="2"/>
  </w:num>
  <w:num w:numId="3" w16cid:durableId="1786927225">
    <w:abstractNumId w:val="6"/>
  </w:num>
  <w:num w:numId="4" w16cid:durableId="214970632">
    <w:abstractNumId w:val="5"/>
  </w:num>
  <w:num w:numId="5" w16cid:durableId="12730925">
    <w:abstractNumId w:val="16"/>
  </w:num>
  <w:num w:numId="6" w16cid:durableId="1417894787">
    <w:abstractNumId w:val="8"/>
  </w:num>
  <w:num w:numId="7" w16cid:durableId="617417673">
    <w:abstractNumId w:val="13"/>
  </w:num>
  <w:num w:numId="8" w16cid:durableId="702022433">
    <w:abstractNumId w:val="17"/>
  </w:num>
  <w:num w:numId="9" w16cid:durableId="227301950">
    <w:abstractNumId w:val="10"/>
  </w:num>
  <w:num w:numId="10" w16cid:durableId="1940141504">
    <w:abstractNumId w:val="11"/>
  </w:num>
  <w:num w:numId="11" w16cid:durableId="854270000">
    <w:abstractNumId w:val="4"/>
  </w:num>
  <w:num w:numId="12" w16cid:durableId="680621807">
    <w:abstractNumId w:val="7"/>
  </w:num>
  <w:num w:numId="13" w16cid:durableId="1301685742">
    <w:abstractNumId w:val="18"/>
  </w:num>
  <w:num w:numId="14" w16cid:durableId="1970427253">
    <w:abstractNumId w:val="15"/>
  </w:num>
  <w:num w:numId="15" w16cid:durableId="1117943936">
    <w:abstractNumId w:val="1"/>
  </w:num>
  <w:num w:numId="16" w16cid:durableId="456871512">
    <w:abstractNumId w:val="0"/>
  </w:num>
  <w:num w:numId="17" w16cid:durableId="502089118">
    <w:abstractNumId w:val="14"/>
  </w:num>
  <w:num w:numId="18" w16cid:durableId="845244260">
    <w:abstractNumId w:val="19"/>
  </w:num>
  <w:num w:numId="19" w16cid:durableId="112483222">
    <w:abstractNumId w:val="9"/>
  </w:num>
  <w:num w:numId="20" w16cid:durableId="1636519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7F"/>
    <w:rsid w:val="0000278F"/>
    <w:rsid w:val="000118FA"/>
    <w:rsid w:val="0001539B"/>
    <w:rsid w:val="00015DA7"/>
    <w:rsid w:val="0001696C"/>
    <w:rsid w:val="00021A47"/>
    <w:rsid w:val="00024827"/>
    <w:rsid w:val="000304AD"/>
    <w:rsid w:val="00045650"/>
    <w:rsid w:val="00052802"/>
    <w:rsid w:val="00067CA1"/>
    <w:rsid w:val="000902D5"/>
    <w:rsid w:val="000903A5"/>
    <w:rsid w:val="0009277F"/>
    <w:rsid w:val="000B1912"/>
    <w:rsid w:val="000B21DD"/>
    <w:rsid w:val="000C3D62"/>
    <w:rsid w:val="000C4405"/>
    <w:rsid w:val="000D06EE"/>
    <w:rsid w:val="000D1687"/>
    <w:rsid w:val="000E184D"/>
    <w:rsid w:val="00115CE0"/>
    <w:rsid w:val="00133EB4"/>
    <w:rsid w:val="00133F6E"/>
    <w:rsid w:val="00134751"/>
    <w:rsid w:val="00150ADA"/>
    <w:rsid w:val="001704DC"/>
    <w:rsid w:val="00171668"/>
    <w:rsid w:val="00172670"/>
    <w:rsid w:val="00172FA7"/>
    <w:rsid w:val="00174595"/>
    <w:rsid w:val="00181C06"/>
    <w:rsid w:val="00183CD2"/>
    <w:rsid w:val="00187396"/>
    <w:rsid w:val="00197B9E"/>
    <w:rsid w:val="001A51C0"/>
    <w:rsid w:val="001B0E9C"/>
    <w:rsid w:val="001E6A13"/>
    <w:rsid w:val="00217F95"/>
    <w:rsid w:val="002255F3"/>
    <w:rsid w:val="00230481"/>
    <w:rsid w:val="00235C02"/>
    <w:rsid w:val="00246B68"/>
    <w:rsid w:val="00264A38"/>
    <w:rsid w:val="0026614A"/>
    <w:rsid w:val="00272DE1"/>
    <w:rsid w:val="00281166"/>
    <w:rsid w:val="002867AD"/>
    <w:rsid w:val="002A7678"/>
    <w:rsid w:val="002C0E2E"/>
    <w:rsid w:val="002D3F73"/>
    <w:rsid w:val="002D73F9"/>
    <w:rsid w:val="002E7195"/>
    <w:rsid w:val="002F2766"/>
    <w:rsid w:val="002F66BF"/>
    <w:rsid w:val="00336854"/>
    <w:rsid w:val="003538CF"/>
    <w:rsid w:val="00354D59"/>
    <w:rsid w:val="00357A22"/>
    <w:rsid w:val="00364859"/>
    <w:rsid w:val="00366CB0"/>
    <w:rsid w:val="00371C8C"/>
    <w:rsid w:val="00382EF9"/>
    <w:rsid w:val="003934D9"/>
    <w:rsid w:val="003A7898"/>
    <w:rsid w:val="003B0828"/>
    <w:rsid w:val="003B124F"/>
    <w:rsid w:val="003C77FC"/>
    <w:rsid w:val="003D34D0"/>
    <w:rsid w:val="003D7658"/>
    <w:rsid w:val="003E1C5B"/>
    <w:rsid w:val="003E5994"/>
    <w:rsid w:val="0041744B"/>
    <w:rsid w:val="00420202"/>
    <w:rsid w:val="00424FF0"/>
    <w:rsid w:val="00430F4B"/>
    <w:rsid w:val="00431174"/>
    <w:rsid w:val="00471731"/>
    <w:rsid w:val="00480A74"/>
    <w:rsid w:val="00486DCA"/>
    <w:rsid w:val="00490E42"/>
    <w:rsid w:val="00496DC3"/>
    <w:rsid w:val="004A5DDA"/>
    <w:rsid w:val="004A7CD9"/>
    <w:rsid w:val="004B63AC"/>
    <w:rsid w:val="004C5213"/>
    <w:rsid w:val="004D0DF2"/>
    <w:rsid w:val="004D152D"/>
    <w:rsid w:val="004F5BD7"/>
    <w:rsid w:val="00502E41"/>
    <w:rsid w:val="005303F7"/>
    <w:rsid w:val="00535784"/>
    <w:rsid w:val="005365DE"/>
    <w:rsid w:val="00562366"/>
    <w:rsid w:val="00573F97"/>
    <w:rsid w:val="0059315D"/>
    <w:rsid w:val="005C07C8"/>
    <w:rsid w:val="005C09BB"/>
    <w:rsid w:val="005C6245"/>
    <w:rsid w:val="005C677A"/>
    <w:rsid w:val="005E5797"/>
    <w:rsid w:val="0060176E"/>
    <w:rsid w:val="006077F1"/>
    <w:rsid w:val="00610012"/>
    <w:rsid w:val="00625E17"/>
    <w:rsid w:val="00653179"/>
    <w:rsid w:val="006550BF"/>
    <w:rsid w:val="00656753"/>
    <w:rsid w:val="00657E79"/>
    <w:rsid w:val="00687B16"/>
    <w:rsid w:val="006927DB"/>
    <w:rsid w:val="006A2C19"/>
    <w:rsid w:val="006A4D3D"/>
    <w:rsid w:val="006C0CF4"/>
    <w:rsid w:val="006C1B37"/>
    <w:rsid w:val="006D4FBA"/>
    <w:rsid w:val="006E757B"/>
    <w:rsid w:val="006E7B30"/>
    <w:rsid w:val="007111D1"/>
    <w:rsid w:val="00720E53"/>
    <w:rsid w:val="0072654A"/>
    <w:rsid w:val="007436CF"/>
    <w:rsid w:val="0074543C"/>
    <w:rsid w:val="00752C5C"/>
    <w:rsid w:val="00755ECB"/>
    <w:rsid w:val="00780EC2"/>
    <w:rsid w:val="00791C1D"/>
    <w:rsid w:val="007A3C86"/>
    <w:rsid w:val="007B0BEB"/>
    <w:rsid w:val="007B451E"/>
    <w:rsid w:val="007C6198"/>
    <w:rsid w:val="007E087F"/>
    <w:rsid w:val="007E30F9"/>
    <w:rsid w:val="007E329E"/>
    <w:rsid w:val="007F15F7"/>
    <w:rsid w:val="007F3377"/>
    <w:rsid w:val="007F4DBF"/>
    <w:rsid w:val="00806965"/>
    <w:rsid w:val="00806A8A"/>
    <w:rsid w:val="00820DA7"/>
    <w:rsid w:val="00836F8F"/>
    <w:rsid w:val="00850383"/>
    <w:rsid w:val="008516E2"/>
    <w:rsid w:val="00870568"/>
    <w:rsid w:val="008D761C"/>
    <w:rsid w:val="009003F4"/>
    <w:rsid w:val="00900980"/>
    <w:rsid w:val="0090297E"/>
    <w:rsid w:val="00912AEE"/>
    <w:rsid w:val="00914EB6"/>
    <w:rsid w:val="009247F7"/>
    <w:rsid w:val="009249B0"/>
    <w:rsid w:val="00927653"/>
    <w:rsid w:val="0094145B"/>
    <w:rsid w:val="00942062"/>
    <w:rsid w:val="00957301"/>
    <w:rsid w:val="00966158"/>
    <w:rsid w:val="00980BA2"/>
    <w:rsid w:val="00981286"/>
    <w:rsid w:val="009832F7"/>
    <w:rsid w:val="0098492B"/>
    <w:rsid w:val="00992EA7"/>
    <w:rsid w:val="00996B05"/>
    <w:rsid w:val="009A2100"/>
    <w:rsid w:val="009C4A39"/>
    <w:rsid w:val="009C4CA1"/>
    <w:rsid w:val="009C76A9"/>
    <w:rsid w:val="009D4A90"/>
    <w:rsid w:val="009D52A9"/>
    <w:rsid w:val="009D5C6F"/>
    <w:rsid w:val="009F5043"/>
    <w:rsid w:val="009F7763"/>
    <w:rsid w:val="00A137EA"/>
    <w:rsid w:val="00A23611"/>
    <w:rsid w:val="00A26353"/>
    <w:rsid w:val="00A4305E"/>
    <w:rsid w:val="00A57100"/>
    <w:rsid w:val="00A57D58"/>
    <w:rsid w:val="00A62AC5"/>
    <w:rsid w:val="00A63A08"/>
    <w:rsid w:val="00A67AE9"/>
    <w:rsid w:val="00A73523"/>
    <w:rsid w:val="00A83C76"/>
    <w:rsid w:val="00A93EE9"/>
    <w:rsid w:val="00AC3245"/>
    <w:rsid w:val="00AC41E0"/>
    <w:rsid w:val="00AD7A5D"/>
    <w:rsid w:val="00AF209B"/>
    <w:rsid w:val="00AF658D"/>
    <w:rsid w:val="00B01BE9"/>
    <w:rsid w:val="00B50BBB"/>
    <w:rsid w:val="00B524A1"/>
    <w:rsid w:val="00B75776"/>
    <w:rsid w:val="00BA1F57"/>
    <w:rsid w:val="00BA2AB3"/>
    <w:rsid w:val="00BA7A25"/>
    <w:rsid w:val="00BB015D"/>
    <w:rsid w:val="00BC5F8E"/>
    <w:rsid w:val="00BC6E76"/>
    <w:rsid w:val="00BD40C9"/>
    <w:rsid w:val="00BF3AEF"/>
    <w:rsid w:val="00BF40F2"/>
    <w:rsid w:val="00C02B7C"/>
    <w:rsid w:val="00C0383C"/>
    <w:rsid w:val="00C0483C"/>
    <w:rsid w:val="00C04ECB"/>
    <w:rsid w:val="00C0533B"/>
    <w:rsid w:val="00C1420A"/>
    <w:rsid w:val="00C14D04"/>
    <w:rsid w:val="00C472E4"/>
    <w:rsid w:val="00C533E8"/>
    <w:rsid w:val="00C64B89"/>
    <w:rsid w:val="00C66E9C"/>
    <w:rsid w:val="00C779B5"/>
    <w:rsid w:val="00C81AA8"/>
    <w:rsid w:val="00C85F51"/>
    <w:rsid w:val="00C96ECD"/>
    <w:rsid w:val="00CA317F"/>
    <w:rsid w:val="00CA576B"/>
    <w:rsid w:val="00CB1B60"/>
    <w:rsid w:val="00CC0A7D"/>
    <w:rsid w:val="00CC1E30"/>
    <w:rsid w:val="00CD225D"/>
    <w:rsid w:val="00CD6C67"/>
    <w:rsid w:val="00CE5D13"/>
    <w:rsid w:val="00CF3B8D"/>
    <w:rsid w:val="00CF3C53"/>
    <w:rsid w:val="00CF7D2E"/>
    <w:rsid w:val="00D03227"/>
    <w:rsid w:val="00D11043"/>
    <w:rsid w:val="00D12D2F"/>
    <w:rsid w:val="00D13829"/>
    <w:rsid w:val="00D30DE0"/>
    <w:rsid w:val="00D42CC0"/>
    <w:rsid w:val="00D42F79"/>
    <w:rsid w:val="00D61760"/>
    <w:rsid w:val="00D75948"/>
    <w:rsid w:val="00D8209D"/>
    <w:rsid w:val="00D869EF"/>
    <w:rsid w:val="00D93C22"/>
    <w:rsid w:val="00DA1553"/>
    <w:rsid w:val="00DA5D77"/>
    <w:rsid w:val="00DB0F22"/>
    <w:rsid w:val="00DC5CDA"/>
    <w:rsid w:val="00DD2A0F"/>
    <w:rsid w:val="00DF0C0B"/>
    <w:rsid w:val="00DF7291"/>
    <w:rsid w:val="00E01F36"/>
    <w:rsid w:val="00E14291"/>
    <w:rsid w:val="00E206D1"/>
    <w:rsid w:val="00E254DA"/>
    <w:rsid w:val="00E25DD0"/>
    <w:rsid w:val="00E36DC4"/>
    <w:rsid w:val="00E50051"/>
    <w:rsid w:val="00E5376D"/>
    <w:rsid w:val="00EB3EBF"/>
    <w:rsid w:val="00EB707D"/>
    <w:rsid w:val="00EC7C8D"/>
    <w:rsid w:val="00ED0C65"/>
    <w:rsid w:val="00EE3F4F"/>
    <w:rsid w:val="00F2696A"/>
    <w:rsid w:val="00F27379"/>
    <w:rsid w:val="00F35D26"/>
    <w:rsid w:val="00F612D4"/>
    <w:rsid w:val="00F662DC"/>
    <w:rsid w:val="00F84DED"/>
    <w:rsid w:val="00F9064B"/>
    <w:rsid w:val="00F94111"/>
    <w:rsid w:val="00F9711B"/>
    <w:rsid w:val="00FA2B8A"/>
    <w:rsid w:val="00FA57B6"/>
    <w:rsid w:val="00FD08DB"/>
    <w:rsid w:val="00FD38FE"/>
    <w:rsid w:val="00FD551B"/>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464876"/>
  <w15:docId w15:val="{ED4BF1CC-DB2C-4C43-850D-49E9FF4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43"/>
    <w:rPr>
      <w:rFonts w:ascii="Times New Roman" w:eastAsia="Times New Roman" w:hAnsi="Times New Roman"/>
      <w:sz w:val="24"/>
      <w:szCs w:val="24"/>
    </w:rPr>
  </w:style>
  <w:style w:type="paragraph" w:styleId="Heading1">
    <w:name w:val="heading 1"/>
    <w:next w:val="Normal"/>
    <w:link w:val="Heading1Char"/>
    <w:uiPriority w:val="9"/>
    <w:unhideWhenUsed/>
    <w:qFormat/>
    <w:locked/>
    <w:rsid w:val="000C4405"/>
    <w:pPr>
      <w:keepNext/>
      <w:keepLines/>
      <w:spacing w:after="3" w:line="267" w:lineRule="auto"/>
      <w:ind w:left="10" w:hanging="10"/>
      <w:outlineLvl w:val="0"/>
    </w:pPr>
    <w:rPr>
      <w:rFonts w:ascii="Times New Roman" w:eastAsia="Times New Roman" w:hAnsi="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17F"/>
    <w:pPr>
      <w:tabs>
        <w:tab w:val="center" w:pos="4536"/>
        <w:tab w:val="right" w:pos="9072"/>
      </w:tabs>
    </w:pPr>
  </w:style>
  <w:style w:type="character" w:customStyle="1" w:styleId="HeaderChar">
    <w:name w:val="Header Char"/>
    <w:basedOn w:val="DefaultParagraphFont"/>
    <w:link w:val="Header"/>
    <w:uiPriority w:val="99"/>
    <w:locked/>
    <w:rsid w:val="00CA317F"/>
  </w:style>
  <w:style w:type="paragraph" w:styleId="Footer">
    <w:name w:val="footer"/>
    <w:basedOn w:val="Normal"/>
    <w:link w:val="FooterChar"/>
    <w:uiPriority w:val="99"/>
    <w:rsid w:val="00CA317F"/>
    <w:pPr>
      <w:tabs>
        <w:tab w:val="center" w:pos="4536"/>
        <w:tab w:val="right" w:pos="9072"/>
      </w:tabs>
    </w:pPr>
  </w:style>
  <w:style w:type="character" w:customStyle="1" w:styleId="FooterChar">
    <w:name w:val="Footer Char"/>
    <w:basedOn w:val="DefaultParagraphFont"/>
    <w:link w:val="Footer"/>
    <w:uiPriority w:val="99"/>
    <w:locked/>
    <w:rsid w:val="00CA317F"/>
  </w:style>
  <w:style w:type="paragraph" w:customStyle="1" w:styleId="Default">
    <w:name w:val="Default"/>
    <w:uiPriority w:val="99"/>
    <w:rsid w:val="00CA317F"/>
    <w:pPr>
      <w:autoSpaceDE w:val="0"/>
      <w:autoSpaceDN w:val="0"/>
      <w:adjustRightInd w:val="0"/>
    </w:pPr>
    <w:rPr>
      <w:rFonts w:ascii="Times New Roman" w:hAnsi="Times New Roman"/>
      <w:color w:val="000000"/>
      <w:sz w:val="24"/>
      <w:szCs w:val="24"/>
      <w:lang w:val="ro-RO" w:eastAsia="ro-RO"/>
    </w:rPr>
  </w:style>
  <w:style w:type="paragraph" w:styleId="ListParagraph">
    <w:name w:val="List Paragraph"/>
    <w:basedOn w:val="Normal"/>
    <w:uiPriority w:val="34"/>
    <w:qFormat/>
    <w:rsid w:val="00D11043"/>
    <w:pPr>
      <w:ind w:left="708"/>
    </w:pPr>
  </w:style>
  <w:style w:type="paragraph" w:styleId="BalloonText">
    <w:name w:val="Balloon Text"/>
    <w:basedOn w:val="Normal"/>
    <w:link w:val="BalloonTextChar"/>
    <w:uiPriority w:val="99"/>
    <w:semiHidden/>
    <w:rsid w:val="006C0C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0CF4"/>
    <w:rPr>
      <w:rFonts w:ascii="Segoe UI" w:hAnsi="Segoe UI" w:cs="Segoe UI"/>
      <w:sz w:val="18"/>
      <w:szCs w:val="18"/>
      <w:lang w:val="en-US"/>
    </w:rPr>
  </w:style>
  <w:style w:type="character" w:styleId="Emphasis">
    <w:name w:val="Emphasis"/>
    <w:basedOn w:val="DefaultParagraphFont"/>
    <w:uiPriority w:val="99"/>
    <w:qFormat/>
    <w:rsid w:val="002F66BF"/>
    <w:rPr>
      <w:i/>
      <w:iCs/>
    </w:rPr>
  </w:style>
  <w:style w:type="table" w:styleId="TableGrid">
    <w:name w:val="Table Grid"/>
    <w:basedOn w:val="TableNormal"/>
    <w:uiPriority w:val="39"/>
    <w:locked/>
    <w:rsid w:val="00DC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4405"/>
    <w:rPr>
      <w:rFonts w:ascii="Times New Roman" w:eastAsia="Times New Roman" w:hAnsi="Times New Roman"/>
      <w:b/>
      <w:color w:val="000000"/>
      <w:sz w:val="19"/>
    </w:rPr>
  </w:style>
  <w:style w:type="paragraph" w:styleId="BodyText3">
    <w:name w:val="Body Text 3"/>
    <w:basedOn w:val="Normal"/>
    <w:link w:val="BodyText3Char"/>
    <w:uiPriority w:val="99"/>
    <w:semiHidden/>
    <w:unhideWhenUsed/>
    <w:rsid w:val="000C4405"/>
    <w:pPr>
      <w:spacing w:after="120" w:line="271" w:lineRule="auto"/>
      <w:ind w:left="10" w:hanging="10"/>
      <w:jc w:val="both"/>
    </w:pPr>
    <w:rPr>
      <w:color w:val="000000"/>
      <w:sz w:val="16"/>
      <w:szCs w:val="16"/>
    </w:rPr>
  </w:style>
  <w:style w:type="character" w:customStyle="1" w:styleId="BodyText3Char">
    <w:name w:val="Body Text 3 Char"/>
    <w:basedOn w:val="DefaultParagraphFont"/>
    <w:link w:val="BodyText3"/>
    <w:uiPriority w:val="99"/>
    <w:semiHidden/>
    <w:rsid w:val="000C4405"/>
    <w:rPr>
      <w:rFonts w:ascii="Times New Roman" w:eastAsia="Times New Roman" w:hAnsi="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4637">
      <w:bodyDiv w:val="1"/>
      <w:marLeft w:val="0"/>
      <w:marRight w:val="0"/>
      <w:marTop w:val="0"/>
      <w:marBottom w:val="0"/>
      <w:divBdr>
        <w:top w:val="none" w:sz="0" w:space="0" w:color="auto"/>
        <w:left w:val="none" w:sz="0" w:space="0" w:color="auto"/>
        <w:bottom w:val="none" w:sz="0" w:space="0" w:color="auto"/>
        <w:right w:val="none" w:sz="0" w:space="0" w:color="auto"/>
      </w:divBdr>
    </w:div>
    <w:div w:id="2085031264">
      <w:bodyDiv w:val="1"/>
      <w:marLeft w:val="0"/>
      <w:marRight w:val="0"/>
      <w:marTop w:val="0"/>
      <w:marBottom w:val="0"/>
      <w:divBdr>
        <w:top w:val="none" w:sz="0" w:space="0" w:color="auto"/>
        <w:left w:val="none" w:sz="0" w:space="0" w:color="auto"/>
        <w:bottom w:val="none" w:sz="0" w:space="0" w:color="auto"/>
        <w:right w:val="none" w:sz="0" w:space="0" w:color="auto"/>
      </w:divBdr>
      <w:divsChild>
        <w:div w:id="93212257">
          <w:marLeft w:val="0"/>
          <w:marRight w:val="0"/>
          <w:marTop w:val="0"/>
          <w:marBottom w:val="150"/>
          <w:divBdr>
            <w:top w:val="none" w:sz="0" w:space="0" w:color="auto"/>
            <w:left w:val="none" w:sz="0" w:space="0" w:color="auto"/>
            <w:bottom w:val="none" w:sz="0" w:space="0" w:color="auto"/>
            <w:right w:val="none" w:sz="0" w:space="0" w:color="auto"/>
          </w:divBdr>
        </w:div>
      </w:divsChild>
    </w:div>
    <w:div w:id="2130052840">
      <w:bodyDiv w:val="1"/>
      <w:marLeft w:val="0"/>
      <w:marRight w:val="0"/>
      <w:marTop w:val="0"/>
      <w:marBottom w:val="0"/>
      <w:divBdr>
        <w:top w:val="none" w:sz="0" w:space="0" w:color="auto"/>
        <w:left w:val="none" w:sz="0" w:space="0" w:color="auto"/>
        <w:bottom w:val="none" w:sz="0" w:space="0" w:color="auto"/>
        <w:right w:val="none" w:sz="0" w:space="0" w:color="auto"/>
      </w:divBdr>
      <w:divsChild>
        <w:div w:id="11288191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Hotărârea nr</vt:lpstr>
    </vt:vector>
  </TitlesOfParts>
  <Company>ms</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Hotărârea nr</dc:title>
  <dc:subject/>
  <dc:creator>FLOREA MARIANA LIDIA</dc:creator>
  <cp:keywords/>
  <dc:description/>
  <cp:lastModifiedBy>Iliana Caragea</cp:lastModifiedBy>
  <cp:revision>21</cp:revision>
  <cp:lastPrinted>2016-12-07T13:01:00Z</cp:lastPrinted>
  <dcterms:created xsi:type="dcterms:W3CDTF">2023-09-19T06:51:00Z</dcterms:created>
  <dcterms:modified xsi:type="dcterms:W3CDTF">2023-09-28T08:37:00Z</dcterms:modified>
</cp:coreProperties>
</file>